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3B0" w:rsidRPr="00927370" w:rsidRDefault="000943B0" w:rsidP="00794972">
      <w:pPr>
        <w:pStyle w:val="1"/>
        <w:spacing w:line="276" w:lineRule="auto"/>
        <w:jc w:val="center"/>
        <w:rPr>
          <w:rFonts w:ascii="Cambria" w:hAnsi="Cambria"/>
          <w:sz w:val="22"/>
          <w:szCs w:val="22"/>
          <w:lang w:val="en-US"/>
        </w:rPr>
      </w:pPr>
      <w:r w:rsidRPr="00F26818">
        <w:rPr>
          <w:rFonts w:ascii="Cambria" w:hAnsi="Cambria"/>
          <w:sz w:val="22"/>
          <w:szCs w:val="22"/>
        </w:rPr>
        <w:t xml:space="preserve">ДОГОВОР </w:t>
      </w:r>
      <w:proofErr w:type="gramStart"/>
      <w:r w:rsidRPr="00F26818">
        <w:rPr>
          <w:rFonts w:ascii="Cambria" w:hAnsi="Cambria"/>
          <w:sz w:val="22"/>
          <w:szCs w:val="22"/>
        </w:rPr>
        <w:t>№</w:t>
      </w:r>
      <w:r w:rsidR="00120CC8" w:rsidRPr="00F26818">
        <w:rPr>
          <w:rFonts w:ascii="Cambria" w:hAnsi="Cambria"/>
          <w:sz w:val="22"/>
          <w:szCs w:val="22"/>
        </w:rPr>
        <w:t xml:space="preserve"> </w:t>
      </w:r>
      <w:r w:rsidR="006A1BF6">
        <w:rPr>
          <w:rFonts w:ascii="Cambria" w:hAnsi="Cambria"/>
          <w:sz w:val="22"/>
          <w:szCs w:val="22"/>
        </w:rPr>
        <w:t xml:space="preserve"> </w:t>
      </w:r>
      <w:r w:rsidR="00927370">
        <w:rPr>
          <w:rFonts w:ascii="Cambria" w:hAnsi="Cambria"/>
          <w:sz w:val="22"/>
          <w:szCs w:val="22"/>
          <w:lang w:val="en-US"/>
        </w:rPr>
        <w:t>_</w:t>
      </w:r>
      <w:proofErr w:type="gramEnd"/>
      <w:r w:rsidR="00927370">
        <w:rPr>
          <w:rFonts w:ascii="Cambria" w:hAnsi="Cambria"/>
          <w:sz w:val="22"/>
          <w:szCs w:val="22"/>
          <w:lang w:val="en-US"/>
        </w:rPr>
        <w:t>__</w:t>
      </w:r>
    </w:p>
    <w:p w:rsidR="000943B0" w:rsidRPr="00F26818" w:rsidRDefault="009649F5" w:rsidP="00794972">
      <w:pPr>
        <w:spacing w:line="276" w:lineRule="auto"/>
        <w:jc w:val="center"/>
        <w:rPr>
          <w:rFonts w:ascii="Cambria" w:hAnsi="Cambria"/>
          <w:b/>
          <w:sz w:val="22"/>
          <w:szCs w:val="22"/>
        </w:rPr>
      </w:pPr>
      <w:r w:rsidRPr="00F26818">
        <w:rPr>
          <w:rFonts w:ascii="Cambria" w:hAnsi="Cambria"/>
          <w:b/>
          <w:sz w:val="22"/>
          <w:szCs w:val="22"/>
        </w:rPr>
        <w:t>об оказании</w:t>
      </w:r>
      <w:r w:rsidR="000943B0" w:rsidRPr="00F26818">
        <w:rPr>
          <w:rFonts w:ascii="Cambria" w:hAnsi="Cambria"/>
          <w:b/>
          <w:sz w:val="22"/>
          <w:szCs w:val="22"/>
        </w:rPr>
        <w:t xml:space="preserve"> аудиторских услуг </w:t>
      </w:r>
    </w:p>
    <w:p w:rsidR="000943B0" w:rsidRPr="00F26818" w:rsidRDefault="000943B0" w:rsidP="00794972">
      <w:pPr>
        <w:spacing w:line="276" w:lineRule="auto"/>
        <w:jc w:val="center"/>
        <w:rPr>
          <w:rFonts w:ascii="Cambria" w:hAnsi="Cambria"/>
          <w:sz w:val="22"/>
          <w:szCs w:val="22"/>
        </w:rPr>
      </w:pPr>
    </w:p>
    <w:p w:rsidR="00CE6B26" w:rsidRPr="00F26818" w:rsidRDefault="00CE6B26" w:rsidP="00BE70C6">
      <w:pPr>
        <w:spacing w:line="276" w:lineRule="auto"/>
        <w:rPr>
          <w:rFonts w:ascii="Cambria" w:hAnsi="Cambria"/>
          <w:snapToGrid w:val="0"/>
          <w:sz w:val="22"/>
          <w:szCs w:val="22"/>
        </w:rPr>
      </w:pPr>
      <w:r w:rsidRPr="00F26818">
        <w:rPr>
          <w:rFonts w:ascii="Cambria" w:hAnsi="Cambria"/>
          <w:snapToGrid w:val="0"/>
          <w:sz w:val="22"/>
          <w:szCs w:val="22"/>
        </w:rPr>
        <w:t>г. Казань</w:t>
      </w:r>
      <w:r w:rsidRPr="00F26818">
        <w:rPr>
          <w:rFonts w:ascii="Cambria" w:hAnsi="Cambria"/>
          <w:snapToGrid w:val="0"/>
          <w:sz w:val="22"/>
          <w:szCs w:val="22"/>
        </w:rPr>
        <w:tab/>
      </w:r>
      <w:r w:rsidRPr="00F26818">
        <w:rPr>
          <w:rFonts w:ascii="Cambria" w:hAnsi="Cambria"/>
          <w:snapToGrid w:val="0"/>
          <w:sz w:val="22"/>
          <w:szCs w:val="22"/>
        </w:rPr>
        <w:tab/>
      </w:r>
      <w:r w:rsidRPr="00F26818">
        <w:rPr>
          <w:rFonts w:ascii="Cambria" w:hAnsi="Cambria"/>
          <w:snapToGrid w:val="0"/>
          <w:sz w:val="22"/>
          <w:szCs w:val="22"/>
        </w:rPr>
        <w:tab/>
      </w:r>
      <w:r w:rsidRPr="00F26818">
        <w:rPr>
          <w:rFonts w:ascii="Cambria" w:hAnsi="Cambria"/>
          <w:snapToGrid w:val="0"/>
          <w:sz w:val="22"/>
          <w:szCs w:val="22"/>
        </w:rPr>
        <w:tab/>
      </w:r>
      <w:r w:rsidRPr="00F26818">
        <w:rPr>
          <w:rFonts w:ascii="Cambria" w:hAnsi="Cambria"/>
          <w:snapToGrid w:val="0"/>
          <w:sz w:val="22"/>
          <w:szCs w:val="22"/>
        </w:rPr>
        <w:tab/>
      </w:r>
      <w:r w:rsidRPr="00F26818">
        <w:rPr>
          <w:rFonts w:ascii="Cambria" w:hAnsi="Cambria"/>
          <w:snapToGrid w:val="0"/>
          <w:sz w:val="22"/>
          <w:szCs w:val="22"/>
        </w:rPr>
        <w:tab/>
      </w:r>
      <w:r w:rsidRPr="00F26818">
        <w:rPr>
          <w:rFonts w:ascii="Cambria" w:hAnsi="Cambria"/>
          <w:snapToGrid w:val="0"/>
          <w:sz w:val="22"/>
          <w:szCs w:val="22"/>
        </w:rPr>
        <w:tab/>
      </w:r>
      <w:r w:rsidRPr="00F26818">
        <w:rPr>
          <w:rFonts w:ascii="Cambria" w:hAnsi="Cambria"/>
          <w:snapToGrid w:val="0"/>
          <w:sz w:val="22"/>
          <w:szCs w:val="22"/>
        </w:rPr>
        <w:tab/>
        <w:t xml:space="preserve">     </w:t>
      </w:r>
      <w:r w:rsidR="00E808B8" w:rsidRPr="00F26818">
        <w:rPr>
          <w:rFonts w:ascii="Cambria" w:hAnsi="Cambria"/>
          <w:snapToGrid w:val="0"/>
          <w:sz w:val="22"/>
          <w:szCs w:val="22"/>
        </w:rPr>
        <w:t xml:space="preserve">   </w:t>
      </w:r>
      <w:r w:rsidR="00686997" w:rsidRPr="00F26818">
        <w:rPr>
          <w:rFonts w:ascii="Cambria" w:hAnsi="Cambria"/>
          <w:snapToGrid w:val="0"/>
          <w:sz w:val="22"/>
          <w:szCs w:val="22"/>
        </w:rPr>
        <w:t xml:space="preserve"> </w:t>
      </w:r>
      <w:r w:rsidR="00067F68">
        <w:rPr>
          <w:rFonts w:ascii="Cambria" w:hAnsi="Cambria"/>
          <w:snapToGrid w:val="0"/>
          <w:sz w:val="22"/>
          <w:szCs w:val="22"/>
        </w:rPr>
        <w:t xml:space="preserve">         </w:t>
      </w:r>
      <w:proofErr w:type="gramStart"/>
      <w:r w:rsidR="00067F68">
        <w:rPr>
          <w:rFonts w:ascii="Cambria" w:hAnsi="Cambria"/>
          <w:snapToGrid w:val="0"/>
          <w:sz w:val="22"/>
          <w:szCs w:val="22"/>
        </w:rPr>
        <w:t xml:space="preserve">  </w:t>
      </w:r>
      <w:r w:rsidR="00FB4C66">
        <w:rPr>
          <w:rFonts w:ascii="Cambria" w:hAnsi="Cambria"/>
          <w:snapToGrid w:val="0"/>
          <w:sz w:val="22"/>
          <w:szCs w:val="22"/>
        </w:rPr>
        <w:t xml:space="preserve"> </w:t>
      </w:r>
      <w:r w:rsidRPr="002E1363">
        <w:rPr>
          <w:rFonts w:ascii="Cambria" w:hAnsi="Cambria"/>
          <w:snapToGrid w:val="0"/>
          <w:sz w:val="22"/>
          <w:szCs w:val="22"/>
        </w:rPr>
        <w:t>«</w:t>
      </w:r>
      <w:proofErr w:type="gramEnd"/>
      <w:r w:rsidR="00927370">
        <w:rPr>
          <w:rFonts w:ascii="Cambria" w:hAnsi="Cambria"/>
          <w:snapToGrid w:val="0"/>
          <w:sz w:val="22"/>
          <w:szCs w:val="22"/>
          <w:lang w:val="en-US"/>
        </w:rPr>
        <w:t>___</w:t>
      </w:r>
      <w:r w:rsidR="006A1BF6" w:rsidRPr="002E1363">
        <w:rPr>
          <w:rFonts w:ascii="Cambria" w:hAnsi="Cambria"/>
          <w:snapToGrid w:val="0"/>
          <w:sz w:val="22"/>
          <w:szCs w:val="22"/>
        </w:rPr>
        <w:t xml:space="preserve">» </w:t>
      </w:r>
      <w:r w:rsidR="00927370">
        <w:rPr>
          <w:rFonts w:ascii="Cambria" w:hAnsi="Cambria"/>
          <w:snapToGrid w:val="0"/>
          <w:sz w:val="22"/>
          <w:szCs w:val="22"/>
          <w:lang w:val="en-US"/>
        </w:rPr>
        <w:t>_____________</w:t>
      </w:r>
      <w:r w:rsidR="006A1BF6" w:rsidRPr="002E1363">
        <w:rPr>
          <w:rFonts w:ascii="Cambria" w:hAnsi="Cambria"/>
          <w:snapToGrid w:val="0"/>
          <w:sz w:val="22"/>
          <w:szCs w:val="22"/>
        </w:rPr>
        <w:t xml:space="preserve"> </w:t>
      </w:r>
      <w:r w:rsidR="00C61C15" w:rsidRPr="002E1363">
        <w:rPr>
          <w:rFonts w:ascii="Cambria" w:hAnsi="Cambria"/>
          <w:snapToGrid w:val="0"/>
          <w:sz w:val="22"/>
          <w:szCs w:val="22"/>
        </w:rPr>
        <w:t xml:space="preserve"> </w:t>
      </w:r>
      <w:r w:rsidR="00B83F38" w:rsidRPr="002E1363">
        <w:rPr>
          <w:rFonts w:ascii="Cambria" w:hAnsi="Cambria"/>
          <w:snapToGrid w:val="0"/>
          <w:sz w:val="22"/>
          <w:szCs w:val="22"/>
        </w:rPr>
        <w:t xml:space="preserve"> </w:t>
      </w:r>
      <w:r w:rsidRPr="002E1363">
        <w:rPr>
          <w:rFonts w:ascii="Cambria" w:hAnsi="Cambria"/>
          <w:snapToGrid w:val="0"/>
          <w:sz w:val="22"/>
          <w:szCs w:val="22"/>
        </w:rPr>
        <w:t>20</w:t>
      </w:r>
      <w:r w:rsidR="002E1363" w:rsidRPr="002E1363">
        <w:rPr>
          <w:rFonts w:ascii="Cambria" w:hAnsi="Cambria"/>
          <w:snapToGrid w:val="0"/>
          <w:sz w:val="22"/>
          <w:szCs w:val="22"/>
        </w:rPr>
        <w:t>21</w:t>
      </w:r>
      <w:r w:rsidRPr="002E1363">
        <w:rPr>
          <w:rFonts w:ascii="Cambria" w:hAnsi="Cambria"/>
          <w:snapToGrid w:val="0"/>
          <w:sz w:val="22"/>
          <w:szCs w:val="22"/>
        </w:rPr>
        <w:t>г.</w:t>
      </w:r>
    </w:p>
    <w:p w:rsidR="000943B0" w:rsidRPr="00F26818" w:rsidRDefault="000943B0" w:rsidP="00794972">
      <w:pPr>
        <w:spacing w:line="276" w:lineRule="auto"/>
        <w:jc w:val="center"/>
        <w:rPr>
          <w:rFonts w:ascii="Cambria" w:hAnsi="Cambria"/>
          <w:sz w:val="22"/>
          <w:szCs w:val="22"/>
        </w:rPr>
      </w:pPr>
    </w:p>
    <w:p w:rsidR="000943B0" w:rsidRPr="00BE70C6" w:rsidRDefault="00927370" w:rsidP="00794972">
      <w:pPr>
        <w:spacing w:line="276" w:lineRule="auto"/>
        <w:jc w:val="both"/>
        <w:rPr>
          <w:rFonts w:ascii="Cambria" w:hAnsi="Cambria"/>
          <w:sz w:val="22"/>
          <w:szCs w:val="22"/>
        </w:rPr>
      </w:pPr>
      <w:r w:rsidRPr="00927370">
        <w:rPr>
          <w:rFonts w:asciiTheme="majorHAnsi" w:hAnsiTheme="majorHAnsi"/>
          <w:b/>
          <w:sz w:val="22"/>
          <w:szCs w:val="22"/>
        </w:rPr>
        <w:t>________________________________________________</w:t>
      </w:r>
      <w:r w:rsidR="00543846" w:rsidRPr="00543846">
        <w:rPr>
          <w:rFonts w:asciiTheme="majorHAnsi" w:hAnsiTheme="majorHAnsi"/>
          <w:sz w:val="22"/>
          <w:szCs w:val="22"/>
        </w:rPr>
        <w:t xml:space="preserve"> именуемое </w:t>
      </w:r>
      <w:r w:rsidR="00C61C15">
        <w:rPr>
          <w:rFonts w:asciiTheme="majorHAnsi" w:hAnsiTheme="majorHAnsi"/>
          <w:sz w:val="22"/>
          <w:szCs w:val="22"/>
        </w:rPr>
        <w:t>в дальнейшем Заказчик,  в  лице</w:t>
      </w:r>
      <w:r w:rsidR="003E1AF0">
        <w:rPr>
          <w:rFonts w:asciiTheme="majorHAnsi" w:hAnsiTheme="majorHAnsi"/>
          <w:sz w:val="22"/>
          <w:szCs w:val="22"/>
        </w:rPr>
        <w:t xml:space="preserve"> </w:t>
      </w:r>
      <w:r w:rsidR="00232D77">
        <w:rPr>
          <w:rFonts w:asciiTheme="majorHAnsi" w:hAnsiTheme="majorHAnsi"/>
          <w:sz w:val="22"/>
          <w:szCs w:val="22"/>
        </w:rPr>
        <w:t xml:space="preserve">  </w:t>
      </w:r>
      <w:r w:rsidRPr="00927370">
        <w:rPr>
          <w:rFonts w:asciiTheme="majorHAnsi" w:hAnsiTheme="majorHAnsi"/>
          <w:sz w:val="22"/>
          <w:szCs w:val="22"/>
        </w:rPr>
        <w:t>_____________________________________________</w:t>
      </w:r>
      <w:r w:rsidR="00686997" w:rsidRPr="00681ED5">
        <w:rPr>
          <w:rFonts w:ascii="Cambria" w:eastAsia="Meiryo UI" w:hAnsi="Cambria" w:cs="Meiryo UI"/>
          <w:sz w:val="22"/>
          <w:szCs w:val="22"/>
        </w:rPr>
        <w:t>,</w:t>
      </w:r>
      <w:r w:rsidR="00A17F31" w:rsidRPr="00681ED5">
        <w:rPr>
          <w:rFonts w:ascii="Cambria" w:eastAsia="Meiryo UI" w:hAnsi="Cambria" w:cs="Meiryo UI"/>
          <w:sz w:val="22"/>
          <w:szCs w:val="22"/>
        </w:rPr>
        <w:t xml:space="preserve"> </w:t>
      </w:r>
      <w:r w:rsidR="00543846">
        <w:rPr>
          <w:rFonts w:ascii="Cambria" w:eastAsia="Meiryo UI" w:hAnsi="Cambria" w:cs="Meiryo UI"/>
          <w:sz w:val="22"/>
          <w:szCs w:val="22"/>
        </w:rPr>
        <w:t xml:space="preserve"> </w:t>
      </w:r>
      <w:r w:rsidR="00A17F31" w:rsidRPr="00681ED5">
        <w:rPr>
          <w:rFonts w:ascii="Cambria" w:eastAsia="Meiryo UI" w:hAnsi="Cambria" w:cs="Meiryo UI"/>
          <w:sz w:val="22"/>
          <w:szCs w:val="22"/>
        </w:rPr>
        <w:t xml:space="preserve">действующего на основании Устава, </w:t>
      </w:r>
      <w:r w:rsidR="000820B4" w:rsidRPr="00681ED5">
        <w:rPr>
          <w:rFonts w:ascii="Cambria" w:hAnsi="Cambria"/>
          <w:sz w:val="22"/>
          <w:szCs w:val="22"/>
        </w:rPr>
        <w:t xml:space="preserve">с одной стороны и </w:t>
      </w:r>
      <w:r w:rsidR="005B6217" w:rsidRPr="00681ED5">
        <w:rPr>
          <w:rFonts w:asciiTheme="majorHAnsi" w:hAnsiTheme="majorHAnsi"/>
          <w:b/>
          <w:sz w:val="22"/>
          <w:szCs w:val="22"/>
        </w:rPr>
        <w:t>Общество с ограниченной ответственностью «Средне-Волжское экс</w:t>
      </w:r>
      <w:r w:rsidR="005B6217" w:rsidRPr="008641AF">
        <w:rPr>
          <w:rFonts w:asciiTheme="majorHAnsi" w:hAnsiTheme="majorHAnsi"/>
          <w:b/>
          <w:sz w:val="22"/>
          <w:szCs w:val="22"/>
        </w:rPr>
        <w:t>пертное бюро</w:t>
      </w:r>
      <w:r w:rsidR="00A62870">
        <w:rPr>
          <w:rFonts w:asciiTheme="majorHAnsi" w:hAnsiTheme="majorHAnsi"/>
          <w:b/>
          <w:sz w:val="22"/>
          <w:szCs w:val="22"/>
        </w:rPr>
        <w:t>»</w:t>
      </w:r>
      <w:r w:rsidR="005B6217" w:rsidRPr="008641AF">
        <w:rPr>
          <w:rFonts w:asciiTheme="majorHAnsi" w:hAnsiTheme="majorHAnsi"/>
          <w:sz w:val="22"/>
          <w:szCs w:val="22"/>
        </w:rPr>
        <w:t xml:space="preserve"> (</w:t>
      </w:r>
      <w:r w:rsidR="00A62870">
        <w:rPr>
          <w:rFonts w:ascii="Cambria" w:hAnsi="Cambria"/>
          <w:snapToGrid w:val="0"/>
          <w:sz w:val="22"/>
          <w:szCs w:val="22"/>
        </w:rPr>
        <w:t xml:space="preserve">является </w:t>
      </w:r>
      <w:r w:rsidR="00A62870" w:rsidRPr="00AC623A">
        <w:rPr>
          <w:rFonts w:ascii="Cambria" w:hAnsi="Cambria"/>
          <w:snapToGrid w:val="0"/>
          <w:sz w:val="22"/>
          <w:szCs w:val="22"/>
        </w:rPr>
        <w:t>член</w:t>
      </w:r>
      <w:r w:rsidR="00A62870">
        <w:rPr>
          <w:rFonts w:ascii="Cambria" w:hAnsi="Cambria"/>
          <w:snapToGrid w:val="0"/>
          <w:sz w:val="22"/>
          <w:szCs w:val="22"/>
        </w:rPr>
        <w:t>ом</w:t>
      </w:r>
      <w:r w:rsidR="00A62870" w:rsidRPr="00AC623A">
        <w:rPr>
          <w:rFonts w:ascii="Cambria" w:hAnsi="Cambria"/>
          <w:snapToGrid w:val="0"/>
          <w:sz w:val="22"/>
          <w:szCs w:val="22"/>
        </w:rPr>
        <w:t xml:space="preserve"> саморегулируемой организации аудиторов  Ассоциация «Содружество»  (далее - СРО «ААС»)  и включено в реестр аудиторов и аудиторских организаций СРО «ААС» за основным регистрационным номером (ОРНЗ) 12006028135</w:t>
      </w:r>
      <w:r w:rsidR="00A62870">
        <w:rPr>
          <w:rFonts w:ascii="Cambria" w:hAnsi="Cambria"/>
          <w:snapToGrid w:val="0"/>
          <w:sz w:val="22"/>
          <w:szCs w:val="22"/>
        </w:rPr>
        <w:t>)</w:t>
      </w:r>
      <w:r w:rsidR="008641AF">
        <w:rPr>
          <w:rFonts w:asciiTheme="majorHAnsi" w:hAnsiTheme="majorHAnsi"/>
          <w:sz w:val="22"/>
          <w:szCs w:val="22"/>
        </w:rPr>
        <w:t>,</w:t>
      </w:r>
      <w:r w:rsidR="00BE70C6">
        <w:rPr>
          <w:rFonts w:ascii="Cambria" w:hAnsi="Cambria"/>
          <w:sz w:val="22"/>
          <w:szCs w:val="22"/>
        </w:rPr>
        <w:t xml:space="preserve"> </w:t>
      </w:r>
      <w:r w:rsidR="000943B0" w:rsidRPr="00B87538">
        <w:rPr>
          <w:rFonts w:asciiTheme="majorHAnsi" w:hAnsiTheme="majorHAnsi"/>
          <w:sz w:val="22"/>
          <w:szCs w:val="22"/>
        </w:rPr>
        <w:t xml:space="preserve">именуемое в дальнейшем Исполнитель, в лице </w:t>
      </w:r>
      <w:r w:rsidR="00F71C0F">
        <w:rPr>
          <w:rFonts w:asciiTheme="majorHAnsi" w:hAnsiTheme="majorHAnsi"/>
          <w:sz w:val="22"/>
          <w:szCs w:val="22"/>
        </w:rPr>
        <w:t>д</w:t>
      </w:r>
      <w:r w:rsidR="00A62870">
        <w:rPr>
          <w:rFonts w:asciiTheme="majorHAnsi" w:hAnsiTheme="majorHAnsi"/>
          <w:sz w:val="22"/>
          <w:szCs w:val="22"/>
        </w:rPr>
        <w:t>иректора Перова Игоря Анатольевича</w:t>
      </w:r>
      <w:r w:rsidR="000943B0" w:rsidRPr="00B87538">
        <w:rPr>
          <w:rFonts w:asciiTheme="majorHAnsi" w:hAnsiTheme="majorHAnsi"/>
          <w:sz w:val="22"/>
          <w:szCs w:val="22"/>
        </w:rPr>
        <w:t>, действующего на основании Устава, с другой стороны заключили настоящий договор о нижеследующем:</w:t>
      </w:r>
    </w:p>
    <w:p w:rsidR="000943B0" w:rsidRPr="00F26818" w:rsidRDefault="000943B0" w:rsidP="00794972">
      <w:pPr>
        <w:spacing w:line="276" w:lineRule="auto"/>
        <w:jc w:val="both"/>
        <w:rPr>
          <w:rFonts w:ascii="Cambria" w:hAnsi="Cambria"/>
          <w:b/>
          <w:sz w:val="22"/>
          <w:szCs w:val="22"/>
        </w:rPr>
      </w:pPr>
    </w:p>
    <w:p w:rsidR="000943B0" w:rsidRPr="00481CD3" w:rsidRDefault="000943B0" w:rsidP="00794972">
      <w:pPr>
        <w:spacing w:line="276" w:lineRule="auto"/>
        <w:jc w:val="center"/>
        <w:rPr>
          <w:rFonts w:ascii="Cambria" w:hAnsi="Cambria"/>
          <w:b/>
          <w:kern w:val="28"/>
          <w:sz w:val="22"/>
          <w:szCs w:val="22"/>
        </w:rPr>
      </w:pPr>
      <w:r w:rsidRPr="00481CD3">
        <w:rPr>
          <w:rFonts w:ascii="Cambria" w:hAnsi="Cambria"/>
          <w:b/>
          <w:kern w:val="28"/>
          <w:sz w:val="22"/>
          <w:szCs w:val="22"/>
        </w:rPr>
        <w:t xml:space="preserve">1. </w:t>
      </w:r>
      <w:r w:rsidR="00C56FBC" w:rsidRPr="00481CD3">
        <w:rPr>
          <w:rFonts w:ascii="Cambria" w:hAnsi="Cambria"/>
          <w:b/>
          <w:kern w:val="28"/>
          <w:sz w:val="22"/>
          <w:szCs w:val="22"/>
        </w:rPr>
        <w:t>ПРЕДМЕТ ДОГОВОРА</w:t>
      </w:r>
    </w:p>
    <w:p w:rsidR="00CE6B26" w:rsidRPr="00481CD3" w:rsidRDefault="00CE6B26" w:rsidP="00794972">
      <w:pPr>
        <w:spacing w:line="276" w:lineRule="auto"/>
        <w:jc w:val="both"/>
        <w:rPr>
          <w:rFonts w:ascii="Cambria" w:hAnsi="Cambria"/>
          <w:snapToGrid w:val="0"/>
          <w:sz w:val="22"/>
          <w:szCs w:val="22"/>
        </w:rPr>
      </w:pPr>
      <w:r w:rsidRPr="00481CD3">
        <w:rPr>
          <w:rFonts w:ascii="Cambria" w:hAnsi="Cambria"/>
          <w:snapToGrid w:val="0"/>
          <w:sz w:val="22"/>
          <w:szCs w:val="22"/>
        </w:rPr>
        <w:t>1.1. Заказчик поручает, а Исполнитель принимает на себя следующие обязательства:</w:t>
      </w:r>
    </w:p>
    <w:p w:rsidR="004760AE" w:rsidRPr="00DD766B" w:rsidRDefault="00CE6B26" w:rsidP="00AF2624">
      <w:pPr>
        <w:spacing w:line="276" w:lineRule="auto"/>
        <w:jc w:val="both"/>
        <w:rPr>
          <w:rFonts w:ascii="Cambria" w:hAnsi="Cambria"/>
          <w:snapToGrid w:val="0"/>
          <w:sz w:val="22"/>
          <w:szCs w:val="22"/>
        </w:rPr>
      </w:pPr>
      <w:r w:rsidRPr="00481CD3">
        <w:rPr>
          <w:rFonts w:ascii="Cambria" w:hAnsi="Cambria"/>
          <w:snapToGrid w:val="0"/>
          <w:sz w:val="22"/>
          <w:szCs w:val="22"/>
        </w:rPr>
        <w:t>- проведение</w:t>
      </w:r>
      <w:r w:rsidR="00A82611" w:rsidRPr="00481CD3">
        <w:rPr>
          <w:rFonts w:ascii="Cambria" w:hAnsi="Cambria"/>
          <w:snapToGrid w:val="0"/>
          <w:sz w:val="22"/>
          <w:szCs w:val="22"/>
        </w:rPr>
        <w:t xml:space="preserve"> аудита</w:t>
      </w:r>
      <w:r w:rsidRPr="00481CD3">
        <w:rPr>
          <w:rFonts w:ascii="Cambria" w:hAnsi="Cambria"/>
          <w:snapToGrid w:val="0"/>
          <w:sz w:val="22"/>
          <w:szCs w:val="22"/>
        </w:rPr>
        <w:t xml:space="preserve"> бухгалтерской (финансовой) отчетности Заказчика за период с</w:t>
      </w:r>
      <w:r w:rsidR="0032354C" w:rsidRPr="00481CD3">
        <w:rPr>
          <w:rFonts w:ascii="Cambria" w:hAnsi="Cambria"/>
          <w:snapToGrid w:val="0"/>
          <w:sz w:val="22"/>
          <w:szCs w:val="22"/>
        </w:rPr>
        <w:t xml:space="preserve"> </w:t>
      </w:r>
      <w:r w:rsidRPr="00481CD3">
        <w:rPr>
          <w:rFonts w:ascii="Cambria" w:hAnsi="Cambria"/>
          <w:snapToGrid w:val="0"/>
          <w:sz w:val="22"/>
          <w:szCs w:val="22"/>
        </w:rPr>
        <w:t>«</w:t>
      </w:r>
      <w:r w:rsidR="00D11777">
        <w:rPr>
          <w:rFonts w:ascii="Cambria" w:hAnsi="Cambria"/>
          <w:snapToGrid w:val="0"/>
          <w:sz w:val="22"/>
          <w:szCs w:val="22"/>
        </w:rPr>
        <w:t>01</w:t>
      </w:r>
      <w:r w:rsidRPr="00481CD3">
        <w:rPr>
          <w:rFonts w:ascii="Cambria" w:hAnsi="Cambria"/>
          <w:snapToGrid w:val="0"/>
          <w:sz w:val="22"/>
          <w:szCs w:val="22"/>
        </w:rPr>
        <w:t xml:space="preserve">» </w:t>
      </w:r>
      <w:r w:rsidR="00D11777">
        <w:rPr>
          <w:rFonts w:ascii="Cambria" w:hAnsi="Cambria"/>
          <w:snapToGrid w:val="0"/>
          <w:sz w:val="22"/>
          <w:szCs w:val="22"/>
        </w:rPr>
        <w:t xml:space="preserve">января </w:t>
      </w:r>
      <w:r w:rsidRPr="00481CD3">
        <w:rPr>
          <w:rFonts w:ascii="Cambria" w:hAnsi="Cambria"/>
          <w:snapToGrid w:val="0"/>
          <w:sz w:val="22"/>
          <w:szCs w:val="22"/>
        </w:rPr>
        <w:t>20</w:t>
      </w:r>
      <w:r w:rsidR="00A62870">
        <w:rPr>
          <w:rFonts w:ascii="Cambria" w:hAnsi="Cambria"/>
          <w:snapToGrid w:val="0"/>
          <w:sz w:val="22"/>
          <w:szCs w:val="22"/>
        </w:rPr>
        <w:t>20</w:t>
      </w:r>
      <w:r w:rsidRPr="00481CD3">
        <w:rPr>
          <w:rFonts w:ascii="Cambria" w:hAnsi="Cambria"/>
          <w:snapToGrid w:val="0"/>
          <w:sz w:val="22"/>
          <w:szCs w:val="22"/>
        </w:rPr>
        <w:t>г. по «</w:t>
      </w:r>
      <w:r w:rsidR="00D11777">
        <w:rPr>
          <w:rFonts w:ascii="Cambria" w:hAnsi="Cambria"/>
          <w:snapToGrid w:val="0"/>
          <w:sz w:val="22"/>
          <w:szCs w:val="22"/>
        </w:rPr>
        <w:t>31</w:t>
      </w:r>
      <w:r w:rsidRPr="00481CD3">
        <w:rPr>
          <w:rFonts w:ascii="Cambria" w:hAnsi="Cambria"/>
          <w:snapToGrid w:val="0"/>
          <w:sz w:val="22"/>
          <w:szCs w:val="22"/>
        </w:rPr>
        <w:t xml:space="preserve">» </w:t>
      </w:r>
      <w:r w:rsidR="00D11777">
        <w:rPr>
          <w:rFonts w:ascii="Cambria" w:hAnsi="Cambria"/>
          <w:snapToGrid w:val="0"/>
          <w:sz w:val="22"/>
          <w:szCs w:val="22"/>
        </w:rPr>
        <w:t>декабря</w:t>
      </w:r>
      <w:r w:rsidRPr="00481CD3">
        <w:rPr>
          <w:rFonts w:ascii="Cambria" w:hAnsi="Cambria"/>
          <w:snapToGrid w:val="0"/>
          <w:sz w:val="22"/>
          <w:szCs w:val="22"/>
        </w:rPr>
        <w:t xml:space="preserve"> 20</w:t>
      </w:r>
      <w:r w:rsidR="00A62870">
        <w:rPr>
          <w:rFonts w:ascii="Cambria" w:hAnsi="Cambria"/>
          <w:snapToGrid w:val="0"/>
          <w:sz w:val="22"/>
          <w:szCs w:val="22"/>
        </w:rPr>
        <w:t>20</w:t>
      </w:r>
      <w:r w:rsidRPr="00481CD3">
        <w:rPr>
          <w:rFonts w:ascii="Cambria" w:hAnsi="Cambria"/>
          <w:snapToGrid w:val="0"/>
          <w:sz w:val="22"/>
          <w:szCs w:val="22"/>
        </w:rPr>
        <w:t>г.</w:t>
      </w:r>
      <w:r w:rsidR="00A82611" w:rsidRPr="00481CD3">
        <w:rPr>
          <w:rFonts w:ascii="Cambria" w:hAnsi="Cambria"/>
          <w:snapToGrid w:val="0"/>
          <w:sz w:val="22"/>
          <w:szCs w:val="22"/>
        </w:rPr>
        <w:t xml:space="preserve">, подготовленной в соответствии с российскими правилами составления бухгалтерской отчетности, </w:t>
      </w:r>
      <w:r w:rsidRPr="00481CD3">
        <w:rPr>
          <w:rFonts w:ascii="Cambria" w:hAnsi="Cambria"/>
          <w:snapToGrid w:val="0"/>
          <w:sz w:val="22"/>
          <w:szCs w:val="22"/>
        </w:rPr>
        <w:t xml:space="preserve">с целью выражения в установленной форме мнения о ее достоверности. </w:t>
      </w:r>
      <w:r w:rsidR="00A82611" w:rsidRPr="00481CD3">
        <w:rPr>
          <w:rFonts w:ascii="Cambria" w:hAnsi="Cambria"/>
          <w:snapToGrid w:val="0"/>
          <w:sz w:val="22"/>
          <w:szCs w:val="22"/>
        </w:rPr>
        <w:t>Исполнитель выражает свое мнение о достоверности бухгалтерской (финансовой)</w:t>
      </w:r>
      <w:r w:rsidR="002F7B00" w:rsidRPr="00481CD3">
        <w:rPr>
          <w:rFonts w:ascii="Cambria" w:hAnsi="Cambria"/>
          <w:snapToGrid w:val="0"/>
          <w:sz w:val="22"/>
          <w:szCs w:val="22"/>
        </w:rPr>
        <w:t xml:space="preserve"> </w:t>
      </w:r>
      <w:r w:rsidR="00A82611" w:rsidRPr="00481CD3">
        <w:rPr>
          <w:rFonts w:ascii="Cambria" w:hAnsi="Cambria"/>
          <w:snapToGrid w:val="0"/>
          <w:sz w:val="22"/>
          <w:szCs w:val="22"/>
        </w:rPr>
        <w:t xml:space="preserve">отчетности Заказчика во всех существенных </w:t>
      </w:r>
      <w:r w:rsidR="002F7B00" w:rsidRPr="00481CD3">
        <w:rPr>
          <w:rFonts w:ascii="Cambria" w:hAnsi="Cambria"/>
          <w:snapToGrid w:val="0"/>
          <w:sz w:val="22"/>
          <w:szCs w:val="22"/>
        </w:rPr>
        <w:t xml:space="preserve"> </w:t>
      </w:r>
      <w:r w:rsidR="00EC2FF9">
        <w:rPr>
          <w:rFonts w:ascii="Cambria" w:hAnsi="Cambria"/>
          <w:snapToGrid w:val="0"/>
          <w:sz w:val="22"/>
          <w:szCs w:val="22"/>
        </w:rPr>
        <w:t>отношениях.</w:t>
      </w:r>
    </w:p>
    <w:p w:rsidR="004760AE" w:rsidRPr="00481CD3" w:rsidRDefault="004760AE" w:rsidP="00794972">
      <w:pPr>
        <w:spacing w:line="276" w:lineRule="auto"/>
        <w:jc w:val="both"/>
        <w:rPr>
          <w:rFonts w:ascii="Cambria" w:hAnsi="Cambria"/>
          <w:snapToGrid w:val="0"/>
          <w:sz w:val="22"/>
          <w:szCs w:val="22"/>
        </w:rPr>
      </w:pPr>
    </w:p>
    <w:p w:rsidR="000943B0" w:rsidRPr="00481CD3" w:rsidRDefault="000943B0" w:rsidP="00794972">
      <w:pPr>
        <w:spacing w:line="276" w:lineRule="auto"/>
        <w:jc w:val="both"/>
        <w:rPr>
          <w:rFonts w:ascii="Cambria" w:hAnsi="Cambria"/>
          <w:sz w:val="22"/>
          <w:szCs w:val="22"/>
        </w:rPr>
      </w:pPr>
      <w:r w:rsidRPr="00481CD3">
        <w:rPr>
          <w:rFonts w:ascii="Cambria" w:hAnsi="Cambria"/>
          <w:sz w:val="22"/>
          <w:szCs w:val="22"/>
        </w:rPr>
        <w:t>1.</w:t>
      </w:r>
      <w:r w:rsidR="00BF76DF" w:rsidRPr="00481CD3">
        <w:rPr>
          <w:rFonts w:ascii="Cambria" w:hAnsi="Cambria"/>
          <w:sz w:val="22"/>
          <w:szCs w:val="22"/>
        </w:rPr>
        <w:t>2</w:t>
      </w:r>
      <w:r w:rsidRPr="00481CD3">
        <w:rPr>
          <w:rFonts w:ascii="Cambria" w:hAnsi="Cambria"/>
          <w:sz w:val="22"/>
          <w:szCs w:val="22"/>
        </w:rPr>
        <w:t xml:space="preserve">. Заказчик обязуется оплатить услуги Исполнителя в порядке, в </w:t>
      </w:r>
      <w:r w:rsidRPr="00FB4C66">
        <w:rPr>
          <w:rFonts w:ascii="Cambria" w:hAnsi="Cambria"/>
          <w:sz w:val="22"/>
          <w:szCs w:val="22"/>
        </w:rPr>
        <w:t xml:space="preserve">сроки </w:t>
      </w:r>
      <w:r w:rsidRPr="00481CD3">
        <w:rPr>
          <w:rFonts w:ascii="Cambria" w:hAnsi="Cambria"/>
          <w:sz w:val="22"/>
          <w:szCs w:val="22"/>
        </w:rPr>
        <w:t xml:space="preserve">и на условиях, определенных настоящим договором.  </w:t>
      </w:r>
    </w:p>
    <w:p w:rsidR="000943B0" w:rsidRPr="00481CD3" w:rsidRDefault="000943B0" w:rsidP="00794972">
      <w:pPr>
        <w:spacing w:line="276" w:lineRule="auto"/>
        <w:jc w:val="both"/>
        <w:rPr>
          <w:rFonts w:ascii="Cambria" w:hAnsi="Cambria"/>
          <w:b/>
          <w:sz w:val="22"/>
          <w:szCs w:val="22"/>
        </w:rPr>
      </w:pPr>
    </w:p>
    <w:p w:rsidR="000943B0" w:rsidRPr="00531704" w:rsidRDefault="000943B0" w:rsidP="00794972">
      <w:pPr>
        <w:spacing w:line="276" w:lineRule="auto"/>
        <w:jc w:val="center"/>
        <w:rPr>
          <w:rFonts w:ascii="Cambria" w:hAnsi="Cambria"/>
          <w:b/>
          <w:kern w:val="28"/>
          <w:sz w:val="22"/>
          <w:szCs w:val="22"/>
        </w:rPr>
      </w:pPr>
      <w:r w:rsidRPr="00531704">
        <w:rPr>
          <w:rFonts w:ascii="Cambria" w:hAnsi="Cambria"/>
          <w:b/>
          <w:kern w:val="28"/>
          <w:sz w:val="22"/>
          <w:szCs w:val="22"/>
        </w:rPr>
        <w:t>2.</w:t>
      </w:r>
      <w:r w:rsidR="00C56FBC" w:rsidRPr="00531704">
        <w:rPr>
          <w:rFonts w:ascii="Cambria" w:hAnsi="Cambria"/>
          <w:b/>
          <w:kern w:val="28"/>
          <w:sz w:val="22"/>
          <w:szCs w:val="22"/>
        </w:rPr>
        <w:t>ПОРЯДОК ОКАЗАНИЯ УСЛУГ</w:t>
      </w:r>
    </w:p>
    <w:p w:rsidR="00481CD3" w:rsidRDefault="000943B0" w:rsidP="00794972">
      <w:pPr>
        <w:spacing w:line="276" w:lineRule="auto"/>
        <w:jc w:val="both"/>
        <w:rPr>
          <w:rFonts w:ascii="Cambria" w:hAnsi="Cambria"/>
          <w:sz w:val="22"/>
          <w:szCs w:val="22"/>
        </w:rPr>
      </w:pPr>
      <w:r w:rsidRPr="00531704">
        <w:rPr>
          <w:rFonts w:ascii="Cambria" w:hAnsi="Cambria"/>
          <w:sz w:val="22"/>
          <w:szCs w:val="22"/>
        </w:rPr>
        <w:t>2.1.</w:t>
      </w:r>
      <w:r w:rsidR="00CB773D" w:rsidRPr="00531704">
        <w:rPr>
          <w:rFonts w:ascii="Cambria" w:hAnsi="Cambria"/>
          <w:sz w:val="22"/>
          <w:szCs w:val="22"/>
        </w:rPr>
        <w:t xml:space="preserve"> Проведение</w:t>
      </w:r>
      <w:r w:rsidR="00202FB2" w:rsidRPr="00531704">
        <w:rPr>
          <w:rFonts w:ascii="Cambria" w:hAnsi="Cambria"/>
          <w:b/>
          <w:sz w:val="22"/>
          <w:szCs w:val="22"/>
        </w:rPr>
        <w:t xml:space="preserve"> </w:t>
      </w:r>
      <w:r w:rsidR="00202FB2" w:rsidRPr="00531704">
        <w:rPr>
          <w:rFonts w:ascii="Cambria" w:hAnsi="Cambria"/>
          <w:sz w:val="22"/>
          <w:szCs w:val="22"/>
        </w:rPr>
        <w:t>аудита</w:t>
      </w:r>
      <w:r w:rsidR="00773E2E" w:rsidRPr="00481CD3">
        <w:rPr>
          <w:rFonts w:ascii="Cambria" w:hAnsi="Cambria"/>
          <w:sz w:val="22"/>
          <w:szCs w:val="22"/>
        </w:rPr>
        <w:t>, предусмотренн</w:t>
      </w:r>
      <w:r w:rsidR="003524CA" w:rsidRPr="00481CD3">
        <w:rPr>
          <w:rFonts w:ascii="Cambria" w:hAnsi="Cambria"/>
          <w:sz w:val="22"/>
          <w:szCs w:val="22"/>
        </w:rPr>
        <w:t>о</w:t>
      </w:r>
      <w:r w:rsidR="00F82E7B" w:rsidRPr="00481CD3">
        <w:rPr>
          <w:rFonts w:ascii="Cambria" w:hAnsi="Cambria"/>
          <w:sz w:val="22"/>
          <w:szCs w:val="22"/>
        </w:rPr>
        <w:t>го</w:t>
      </w:r>
      <w:r w:rsidR="00CB773D" w:rsidRPr="00481CD3">
        <w:rPr>
          <w:rFonts w:ascii="Cambria" w:hAnsi="Cambria"/>
          <w:sz w:val="22"/>
          <w:szCs w:val="22"/>
        </w:rPr>
        <w:t xml:space="preserve"> п.1.1 настоящего Договора, будет </w:t>
      </w:r>
      <w:r w:rsidR="005E40A3" w:rsidRPr="00481CD3">
        <w:rPr>
          <w:rFonts w:ascii="Cambria" w:hAnsi="Cambria"/>
          <w:sz w:val="22"/>
          <w:szCs w:val="22"/>
        </w:rPr>
        <w:t xml:space="preserve"> </w:t>
      </w:r>
      <w:r w:rsidR="00CB773D" w:rsidRPr="00481CD3">
        <w:rPr>
          <w:rFonts w:ascii="Cambria" w:hAnsi="Cambria"/>
          <w:sz w:val="22"/>
          <w:szCs w:val="22"/>
        </w:rPr>
        <w:t>осуществляться</w:t>
      </w:r>
      <w:r w:rsidR="00773E2E" w:rsidRPr="00481CD3">
        <w:rPr>
          <w:rFonts w:ascii="Cambria" w:hAnsi="Cambria"/>
          <w:sz w:val="22"/>
          <w:szCs w:val="22"/>
        </w:rPr>
        <w:t xml:space="preserve"> в соответствии с требованиями </w:t>
      </w:r>
      <w:r w:rsidR="00A75516" w:rsidRPr="00481CD3">
        <w:rPr>
          <w:rFonts w:ascii="Cambria" w:hAnsi="Cambria"/>
          <w:sz w:val="22"/>
          <w:szCs w:val="22"/>
        </w:rPr>
        <w:t xml:space="preserve">Федерального закона от 30.12.2008 г. № 307-ФЗ «Об аудиторской деятельности», </w:t>
      </w:r>
      <w:r w:rsidR="001377F0" w:rsidRPr="00481CD3">
        <w:rPr>
          <w:sz w:val="24"/>
          <w:szCs w:val="24"/>
        </w:rPr>
        <w:t>Международными стандартами аудита</w:t>
      </w:r>
      <w:r w:rsidR="001377F0" w:rsidRPr="00481CD3">
        <w:rPr>
          <w:rFonts w:ascii="Cambria" w:hAnsi="Cambria"/>
          <w:sz w:val="22"/>
          <w:szCs w:val="22"/>
        </w:rPr>
        <w:t>, введенными в действие на территории Российской Федерации</w:t>
      </w:r>
      <w:r w:rsidR="00FE3CB1" w:rsidRPr="00481CD3">
        <w:rPr>
          <w:rFonts w:ascii="Cambria" w:hAnsi="Cambria"/>
          <w:sz w:val="22"/>
          <w:szCs w:val="22"/>
        </w:rPr>
        <w:t xml:space="preserve"> Министерством Финансов Российской Федерации</w:t>
      </w:r>
      <w:r w:rsidR="003D65A8" w:rsidRPr="00481CD3">
        <w:rPr>
          <w:rFonts w:ascii="Cambria" w:hAnsi="Cambria"/>
          <w:sz w:val="22"/>
          <w:szCs w:val="22"/>
        </w:rPr>
        <w:t>, правил независимости аудиторов и аудиторских организаций,</w:t>
      </w:r>
      <w:r w:rsidR="005105D4" w:rsidRPr="00481CD3">
        <w:rPr>
          <w:rFonts w:ascii="Cambria" w:hAnsi="Cambria"/>
          <w:sz w:val="22"/>
          <w:szCs w:val="22"/>
        </w:rPr>
        <w:t xml:space="preserve"> </w:t>
      </w:r>
      <w:r w:rsidR="003D65A8" w:rsidRPr="00481CD3">
        <w:rPr>
          <w:rFonts w:ascii="Cambria" w:hAnsi="Cambria"/>
          <w:sz w:val="22"/>
          <w:szCs w:val="22"/>
        </w:rPr>
        <w:t>кодекса профессиональной этики аудиторов</w:t>
      </w:r>
      <w:r w:rsidR="001377F0" w:rsidRPr="00481CD3">
        <w:rPr>
          <w:rFonts w:ascii="Cambria" w:hAnsi="Cambria"/>
          <w:sz w:val="22"/>
          <w:szCs w:val="22"/>
        </w:rPr>
        <w:t>.</w:t>
      </w:r>
      <w:r w:rsidR="00FE3CB1" w:rsidRPr="00481CD3">
        <w:rPr>
          <w:rFonts w:ascii="Cambria" w:hAnsi="Cambria"/>
          <w:sz w:val="22"/>
          <w:szCs w:val="22"/>
        </w:rPr>
        <w:t xml:space="preserve"> </w:t>
      </w:r>
    </w:p>
    <w:p w:rsidR="001377F0" w:rsidRPr="00481CD3" w:rsidRDefault="001377F0" w:rsidP="00531704">
      <w:pPr>
        <w:spacing w:line="276" w:lineRule="auto"/>
        <w:jc w:val="both"/>
        <w:rPr>
          <w:rFonts w:ascii="Cambria" w:hAnsi="Cambria"/>
          <w:sz w:val="22"/>
          <w:szCs w:val="22"/>
        </w:rPr>
      </w:pPr>
      <w:r w:rsidRPr="00481CD3">
        <w:rPr>
          <w:rFonts w:ascii="Cambria" w:hAnsi="Cambria"/>
          <w:sz w:val="22"/>
          <w:szCs w:val="22"/>
        </w:rPr>
        <w:t xml:space="preserve">Целями аудита является получение разумной уверенности в том, что  бухгалтерская (финансовая) отчетность в целом свободна от существенного </w:t>
      </w:r>
      <w:r w:rsidR="00481CD3" w:rsidRPr="00481CD3">
        <w:rPr>
          <w:rFonts w:ascii="Cambria" w:hAnsi="Cambria"/>
          <w:sz w:val="22"/>
          <w:szCs w:val="22"/>
        </w:rPr>
        <w:t>искажения,</w:t>
      </w:r>
      <w:r w:rsidRPr="00481CD3">
        <w:rPr>
          <w:rFonts w:ascii="Cambria" w:hAnsi="Cambria"/>
          <w:sz w:val="22"/>
          <w:szCs w:val="22"/>
        </w:rPr>
        <w:t xml:space="preserve"> как по причине недобросовестных действий, так и  вследствие ошибки, и выражение мнения Исполнителя</w:t>
      </w:r>
      <w:r w:rsidR="00790D77" w:rsidRPr="00481CD3">
        <w:rPr>
          <w:rFonts w:ascii="Cambria" w:hAnsi="Cambria"/>
          <w:sz w:val="22"/>
          <w:szCs w:val="22"/>
        </w:rPr>
        <w:t xml:space="preserve"> о том, что </w:t>
      </w:r>
      <w:r w:rsidRPr="00481CD3">
        <w:rPr>
          <w:rFonts w:ascii="Cambria" w:hAnsi="Cambria"/>
          <w:sz w:val="22"/>
          <w:szCs w:val="22"/>
        </w:rPr>
        <w:t xml:space="preserve"> </w:t>
      </w:r>
      <w:r w:rsidR="00790D77" w:rsidRPr="00481CD3">
        <w:rPr>
          <w:rFonts w:ascii="Cambria" w:hAnsi="Cambria"/>
          <w:sz w:val="22"/>
          <w:szCs w:val="22"/>
        </w:rPr>
        <w:t xml:space="preserve">дает ли  </w:t>
      </w:r>
      <w:r w:rsidRPr="00481CD3">
        <w:rPr>
          <w:rFonts w:ascii="Cambria" w:hAnsi="Cambria"/>
          <w:sz w:val="22"/>
          <w:szCs w:val="22"/>
        </w:rPr>
        <w:t xml:space="preserve">бухгалтерская (финансовая) отчетность </w:t>
      </w:r>
      <w:r w:rsidR="00790D77" w:rsidRPr="00481CD3">
        <w:rPr>
          <w:rFonts w:ascii="Cambria" w:hAnsi="Cambria"/>
          <w:sz w:val="22"/>
          <w:szCs w:val="22"/>
        </w:rPr>
        <w:t xml:space="preserve">правдивое и достоверное </w:t>
      </w:r>
      <w:r w:rsidR="00FE7931" w:rsidRPr="00481CD3">
        <w:rPr>
          <w:rFonts w:ascii="Cambria" w:hAnsi="Cambria"/>
          <w:sz w:val="22"/>
          <w:szCs w:val="22"/>
        </w:rPr>
        <w:t xml:space="preserve">представление в соответствии с российскими </w:t>
      </w:r>
      <w:r w:rsidR="00FE7931" w:rsidRPr="007A1B30">
        <w:rPr>
          <w:rFonts w:ascii="Cambria" w:hAnsi="Cambria"/>
          <w:sz w:val="22"/>
          <w:szCs w:val="22"/>
        </w:rPr>
        <w:t xml:space="preserve">правилами составления бухгалтерской </w:t>
      </w:r>
      <w:r w:rsidR="007A1B30" w:rsidRPr="007A1B30">
        <w:rPr>
          <w:rFonts w:ascii="Cambria" w:hAnsi="Cambria"/>
          <w:sz w:val="22"/>
          <w:szCs w:val="22"/>
        </w:rPr>
        <w:t xml:space="preserve">(финансовой) </w:t>
      </w:r>
      <w:r w:rsidR="00FE7931" w:rsidRPr="007A1B30">
        <w:rPr>
          <w:rFonts w:ascii="Cambria" w:hAnsi="Cambria"/>
          <w:sz w:val="22"/>
          <w:szCs w:val="22"/>
        </w:rPr>
        <w:t>отчетности</w:t>
      </w:r>
      <w:r w:rsidR="00790D77" w:rsidRPr="007A1B30">
        <w:rPr>
          <w:rFonts w:ascii="Cambria" w:hAnsi="Cambria"/>
          <w:sz w:val="22"/>
          <w:szCs w:val="22"/>
        </w:rPr>
        <w:t>, во всех существенных аспектах.</w:t>
      </w:r>
    </w:p>
    <w:p w:rsidR="00612BE3" w:rsidRPr="00481CD3" w:rsidRDefault="00B97929" w:rsidP="00531704">
      <w:pPr>
        <w:autoSpaceDE w:val="0"/>
        <w:autoSpaceDN w:val="0"/>
        <w:adjustRightInd w:val="0"/>
        <w:spacing w:line="276" w:lineRule="auto"/>
        <w:jc w:val="both"/>
        <w:rPr>
          <w:rFonts w:ascii="Cambria" w:hAnsi="Cambria"/>
          <w:sz w:val="22"/>
          <w:szCs w:val="22"/>
        </w:rPr>
      </w:pPr>
      <w:r w:rsidRPr="00481CD3">
        <w:rPr>
          <w:rFonts w:ascii="Cambria" w:hAnsi="Cambria"/>
          <w:sz w:val="22"/>
          <w:szCs w:val="22"/>
        </w:rPr>
        <w:t>Разумная уверенность представляет соб</w:t>
      </w:r>
      <w:r w:rsidR="00612BE3" w:rsidRPr="00481CD3">
        <w:rPr>
          <w:rFonts w:ascii="Cambria" w:hAnsi="Cambria"/>
          <w:sz w:val="22"/>
          <w:szCs w:val="22"/>
        </w:rPr>
        <w:t xml:space="preserve">ой высокую степень </w:t>
      </w:r>
      <w:proofErr w:type="gramStart"/>
      <w:r w:rsidR="00612BE3" w:rsidRPr="00481CD3">
        <w:rPr>
          <w:rFonts w:ascii="Cambria" w:hAnsi="Cambria"/>
          <w:sz w:val="22"/>
          <w:szCs w:val="22"/>
        </w:rPr>
        <w:t>уверенности ,</w:t>
      </w:r>
      <w:proofErr w:type="gramEnd"/>
      <w:r w:rsidR="00612BE3" w:rsidRPr="00481CD3">
        <w:rPr>
          <w:rFonts w:ascii="Cambria" w:hAnsi="Cambria"/>
          <w:sz w:val="22"/>
          <w:szCs w:val="22"/>
        </w:rPr>
        <w:t xml:space="preserve"> </w:t>
      </w:r>
      <w:r w:rsidRPr="00481CD3">
        <w:rPr>
          <w:rFonts w:ascii="Cambria" w:hAnsi="Cambria"/>
          <w:sz w:val="22"/>
          <w:szCs w:val="22"/>
        </w:rPr>
        <w:t xml:space="preserve">но не </w:t>
      </w:r>
      <w:r w:rsidR="00612BE3" w:rsidRPr="00481CD3">
        <w:rPr>
          <w:rFonts w:ascii="Cambria" w:hAnsi="Cambria"/>
          <w:sz w:val="22"/>
          <w:szCs w:val="22"/>
        </w:rPr>
        <w:t>абсолютную, что бухгалтерская (финансовая) отчетность не содержит существенных искажений</w:t>
      </w:r>
      <w:r w:rsidRPr="00481CD3">
        <w:rPr>
          <w:rFonts w:ascii="Cambria" w:hAnsi="Cambria"/>
          <w:sz w:val="22"/>
          <w:szCs w:val="22"/>
        </w:rPr>
        <w:t>.</w:t>
      </w:r>
      <w:r w:rsidR="00612BE3" w:rsidRPr="00481CD3">
        <w:rPr>
          <w:rFonts w:ascii="Cambria" w:hAnsi="Cambria"/>
          <w:sz w:val="22"/>
          <w:szCs w:val="22"/>
        </w:rPr>
        <w:t xml:space="preserve"> вследствие недобросовестных действий или ошибок.  Искажения, включая пропуски, считаются существенными, если можно обоснованно ожидать, что они в отдельности или в совокупности повлияют на соответствующие экономические решения пользователей, принимаемые на основе </w:t>
      </w:r>
      <w:r w:rsidR="007A1B30" w:rsidRPr="00481CD3">
        <w:rPr>
          <w:rFonts w:ascii="Cambria" w:hAnsi="Cambria"/>
          <w:sz w:val="22"/>
          <w:szCs w:val="22"/>
        </w:rPr>
        <w:t>бухгалтерск</w:t>
      </w:r>
      <w:r w:rsidR="007A1B30">
        <w:rPr>
          <w:rFonts w:ascii="Cambria" w:hAnsi="Cambria"/>
          <w:sz w:val="22"/>
          <w:szCs w:val="22"/>
        </w:rPr>
        <w:t>ой (</w:t>
      </w:r>
      <w:r w:rsidR="00612BE3" w:rsidRPr="00481CD3">
        <w:rPr>
          <w:rFonts w:ascii="Cambria" w:hAnsi="Cambria"/>
          <w:sz w:val="22"/>
          <w:szCs w:val="22"/>
        </w:rPr>
        <w:t>финансовой</w:t>
      </w:r>
      <w:r w:rsidR="007A1B30">
        <w:rPr>
          <w:rFonts w:ascii="Cambria" w:hAnsi="Cambria"/>
          <w:sz w:val="22"/>
          <w:szCs w:val="22"/>
        </w:rPr>
        <w:t>)</w:t>
      </w:r>
      <w:r w:rsidR="00612BE3" w:rsidRPr="00481CD3">
        <w:rPr>
          <w:rFonts w:ascii="Cambria" w:hAnsi="Cambria"/>
          <w:sz w:val="22"/>
          <w:szCs w:val="22"/>
        </w:rPr>
        <w:t xml:space="preserve"> отчетности.  Аудиторское мнение касается</w:t>
      </w:r>
      <w:r w:rsidR="007A1B30">
        <w:rPr>
          <w:rFonts w:ascii="Cambria" w:hAnsi="Cambria"/>
          <w:sz w:val="22"/>
          <w:szCs w:val="22"/>
        </w:rPr>
        <w:t xml:space="preserve"> </w:t>
      </w:r>
      <w:r w:rsidR="007A1B30" w:rsidRPr="00481CD3">
        <w:rPr>
          <w:rFonts w:ascii="Cambria" w:hAnsi="Cambria"/>
          <w:sz w:val="22"/>
          <w:szCs w:val="22"/>
        </w:rPr>
        <w:t>бухгалтерск</w:t>
      </w:r>
      <w:r w:rsidR="007A1B30">
        <w:rPr>
          <w:rFonts w:ascii="Cambria" w:hAnsi="Cambria"/>
          <w:sz w:val="22"/>
          <w:szCs w:val="22"/>
        </w:rPr>
        <w:t>ой (</w:t>
      </w:r>
      <w:r w:rsidR="00612BE3" w:rsidRPr="00481CD3">
        <w:rPr>
          <w:rFonts w:ascii="Cambria" w:hAnsi="Cambria"/>
          <w:sz w:val="22"/>
          <w:szCs w:val="22"/>
        </w:rPr>
        <w:t>финансовой</w:t>
      </w:r>
      <w:r w:rsidR="007A1B30">
        <w:rPr>
          <w:rFonts w:ascii="Cambria" w:hAnsi="Cambria"/>
          <w:sz w:val="22"/>
          <w:szCs w:val="22"/>
        </w:rPr>
        <w:t>)</w:t>
      </w:r>
      <w:r w:rsidR="00612BE3" w:rsidRPr="00481CD3">
        <w:rPr>
          <w:rFonts w:ascii="Cambria" w:hAnsi="Cambria"/>
          <w:sz w:val="22"/>
          <w:szCs w:val="22"/>
        </w:rPr>
        <w:t xml:space="preserve"> отчетности в целом, поэтому аудитор не отвечает за обнаружение искажений, которые не существенны по отношению к </w:t>
      </w:r>
      <w:r w:rsidR="007A1B30" w:rsidRPr="00481CD3">
        <w:rPr>
          <w:rFonts w:ascii="Cambria" w:hAnsi="Cambria"/>
          <w:sz w:val="22"/>
          <w:szCs w:val="22"/>
        </w:rPr>
        <w:t>бухгалтерск</w:t>
      </w:r>
      <w:r w:rsidR="00D11777">
        <w:rPr>
          <w:rFonts w:ascii="Cambria" w:hAnsi="Cambria"/>
          <w:sz w:val="22"/>
          <w:szCs w:val="22"/>
        </w:rPr>
        <w:t>ой (финансовой</w:t>
      </w:r>
      <w:r w:rsidR="007A1B30">
        <w:rPr>
          <w:rFonts w:ascii="Cambria" w:hAnsi="Cambria"/>
          <w:sz w:val="22"/>
          <w:szCs w:val="22"/>
        </w:rPr>
        <w:t xml:space="preserve">) </w:t>
      </w:r>
      <w:r w:rsidR="00612BE3" w:rsidRPr="00481CD3">
        <w:rPr>
          <w:rFonts w:ascii="Cambria" w:hAnsi="Cambria"/>
          <w:sz w:val="22"/>
          <w:szCs w:val="22"/>
        </w:rPr>
        <w:t>отчетности в целом</w:t>
      </w:r>
      <w:r w:rsidR="001C2283" w:rsidRPr="00481CD3">
        <w:rPr>
          <w:rFonts w:ascii="Cambria" w:hAnsi="Cambria"/>
          <w:sz w:val="22"/>
          <w:szCs w:val="22"/>
        </w:rPr>
        <w:t>.</w:t>
      </w:r>
    </w:p>
    <w:p w:rsidR="00512FB8" w:rsidRPr="00F26818" w:rsidRDefault="00512FB8" w:rsidP="00531704">
      <w:pPr>
        <w:spacing w:line="276" w:lineRule="auto"/>
        <w:jc w:val="both"/>
        <w:rPr>
          <w:rFonts w:ascii="Cambria" w:hAnsi="Cambria"/>
          <w:sz w:val="22"/>
          <w:szCs w:val="22"/>
        </w:rPr>
      </w:pPr>
      <w:r w:rsidRPr="001154B2">
        <w:rPr>
          <w:rFonts w:ascii="Cambria" w:hAnsi="Cambria"/>
          <w:sz w:val="22"/>
          <w:szCs w:val="22"/>
        </w:rPr>
        <w:t>Исполнитель</w:t>
      </w:r>
      <w:r w:rsidR="00962E89" w:rsidRPr="001154B2">
        <w:rPr>
          <w:rFonts w:ascii="Cambria" w:hAnsi="Cambria"/>
          <w:sz w:val="22"/>
          <w:szCs w:val="22"/>
        </w:rPr>
        <w:t xml:space="preserve">  уведомляет, а Заказчик предоставляет свое согласие о том, что Исполнитель </w:t>
      </w:r>
      <w:r w:rsidRPr="001154B2">
        <w:rPr>
          <w:rFonts w:ascii="Cambria" w:hAnsi="Cambria"/>
          <w:sz w:val="22"/>
          <w:szCs w:val="22"/>
        </w:rPr>
        <w:t xml:space="preserve"> в рамках общепринятой практики не должен и не представляет свои услуги в исключительных инт</w:t>
      </w:r>
      <w:r w:rsidR="00962E89" w:rsidRPr="001154B2">
        <w:rPr>
          <w:rFonts w:ascii="Cambria" w:hAnsi="Cambria"/>
          <w:sz w:val="22"/>
          <w:szCs w:val="22"/>
        </w:rPr>
        <w:t>ересах какого-то одного клиента.</w:t>
      </w:r>
      <w:r w:rsidR="00962E89" w:rsidRPr="00F26818">
        <w:rPr>
          <w:rFonts w:ascii="Cambria" w:hAnsi="Cambria"/>
          <w:sz w:val="22"/>
          <w:szCs w:val="22"/>
        </w:rPr>
        <w:t xml:space="preserve"> </w:t>
      </w:r>
    </w:p>
    <w:p w:rsidR="007B7B8B" w:rsidRPr="00481CD3" w:rsidRDefault="00CB773D" w:rsidP="007B7B8B">
      <w:pPr>
        <w:spacing w:line="276" w:lineRule="auto"/>
        <w:jc w:val="both"/>
        <w:rPr>
          <w:sz w:val="24"/>
          <w:szCs w:val="24"/>
        </w:rPr>
      </w:pPr>
      <w:r w:rsidRPr="00481CD3">
        <w:rPr>
          <w:rFonts w:ascii="Cambria" w:hAnsi="Cambria"/>
          <w:sz w:val="22"/>
          <w:szCs w:val="22"/>
        </w:rPr>
        <w:lastRenderedPageBreak/>
        <w:t>2.2</w:t>
      </w:r>
      <w:r w:rsidR="003119DA" w:rsidRPr="00481CD3">
        <w:rPr>
          <w:rFonts w:ascii="Cambria" w:hAnsi="Cambria"/>
          <w:sz w:val="22"/>
          <w:szCs w:val="22"/>
        </w:rPr>
        <w:t xml:space="preserve">. </w:t>
      </w:r>
      <w:r w:rsidR="007B7B8B" w:rsidRPr="00481CD3">
        <w:rPr>
          <w:rFonts w:ascii="Cambria" w:hAnsi="Cambria"/>
          <w:sz w:val="22"/>
          <w:szCs w:val="22"/>
        </w:rPr>
        <w:t xml:space="preserve">Исполнитель </w:t>
      </w:r>
      <w:r w:rsidR="007B7B8B" w:rsidRPr="00481CD3">
        <w:rPr>
          <w:sz w:val="24"/>
          <w:szCs w:val="24"/>
        </w:rPr>
        <w:t>самостоятельно определяет объем, формы и методы проведения аудита на основе международных стандартов аудита, а также количественный и персональный состав аудиторской группы, проводящей аудит;</w:t>
      </w:r>
    </w:p>
    <w:p w:rsidR="00880707" w:rsidRPr="00481CD3" w:rsidRDefault="00880707" w:rsidP="007B7B8B">
      <w:pPr>
        <w:spacing w:line="276" w:lineRule="auto"/>
        <w:jc w:val="both"/>
        <w:rPr>
          <w:rFonts w:ascii="Cambria" w:hAnsi="Cambria"/>
          <w:sz w:val="22"/>
          <w:szCs w:val="22"/>
        </w:rPr>
      </w:pPr>
      <w:r w:rsidRPr="00481CD3">
        <w:rPr>
          <w:rFonts w:ascii="Cambria" w:hAnsi="Cambria"/>
          <w:sz w:val="22"/>
          <w:szCs w:val="22"/>
        </w:rPr>
        <w:t xml:space="preserve">2.3. По итогам проведения </w:t>
      </w:r>
      <w:r w:rsidR="00962EAA" w:rsidRPr="00481CD3">
        <w:rPr>
          <w:rFonts w:ascii="Cambria" w:hAnsi="Cambria"/>
          <w:sz w:val="22"/>
          <w:szCs w:val="22"/>
        </w:rPr>
        <w:t xml:space="preserve"> аудита</w:t>
      </w:r>
      <w:r w:rsidRPr="00481CD3">
        <w:rPr>
          <w:rFonts w:ascii="Cambria" w:hAnsi="Cambria"/>
          <w:sz w:val="22"/>
          <w:szCs w:val="22"/>
        </w:rPr>
        <w:t xml:space="preserve"> Заказчику предоставляются:</w:t>
      </w:r>
    </w:p>
    <w:p w:rsidR="00880707" w:rsidRPr="00481CD3" w:rsidRDefault="00880707" w:rsidP="00794972">
      <w:pPr>
        <w:spacing w:line="276" w:lineRule="auto"/>
        <w:jc w:val="both"/>
        <w:rPr>
          <w:rFonts w:ascii="Cambria" w:hAnsi="Cambria"/>
          <w:color w:val="FF0000"/>
          <w:sz w:val="22"/>
          <w:szCs w:val="22"/>
        </w:rPr>
      </w:pPr>
      <w:r w:rsidRPr="00481CD3">
        <w:rPr>
          <w:rFonts w:ascii="Cambria" w:hAnsi="Cambria"/>
          <w:sz w:val="22"/>
          <w:szCs w:val="22"/>
        </w:rPr>
        <w:t xml:space="preserve">- аудиторское заключение, содержащее мнение Исполнителя о достоверности во всех существенных </w:t>
      </w:r>
      <w:r w:rsidR="007B7B8B" w:rsidRPr="00481CD3">
        <w:rPr>
          <w:rFonts w:ascii="Cambria" w:hAnsi="Cambria"/>
          <w:sz w:val="22"/>
          <w:szCs w:val="22"/>
        </w:rPr>
        <w:t xml:space="preserve">аспектах  </w:t>
      </w:r>
      <w:r w:rsidR="003D7209" w:rsidRPr="00481CD3">
        <w:rPr>
          <w:rFonts w:ascii="Cambria" w:hAnsi="Cambria"/>
          <w:sz w:val="22"/>
          <w:szCs w:val="22"/>
        </w:rPr>
        <w:t xml:space="preserve">бухгалтерской </w:t>
      </w:r>
      <w:r w:rsidRPr="00481CD3">
        <w:rPr>
          <w:rFonts w:ascii="Cambria" w:hAnsi="Cambria"/>
          <w:sz w:val="22"/>
          <w:szCs w:val="22"/>
        </w:rPr>
        <w:t>(</w:t>
      </w:r>
      <w:r w:rsidR="003D7209" w:rsidRPr="00481CD3">
        <w:rPr>
          <w:rFonts w:ascii="Cambria" w:hAnsi="Cambria"/>
          <w:sz w:val="22"/>
          <w:szCs w:val="22"/>
        </w:rPr>
        <w:t>финансовой</w:t>
      </w:r>
      <w:r w:rsidRPr="00481CD3">
        <w:rPr>
          <w:rFonts w:ascii="Cambria" w:hAnsi="Cambria"/>
          <w:sz w:val="22"/>
          <w:szCs w:val="22"/>
        </w:rPr>
        <w:t>) отчетности Заказчика</w:t>
      </w:r>
      <w:r w:rsidR="003D7209" w:rsidRPr="00481CD3">
        <w:rPr>
          <w:rFonts w:ascii="Cambria" w:hAnsi="Cambria"/>
          <w:sz w:val="22"/>
          <w:szCs w:val="22"/>
        </w:rPr>
        <w:t xml:space="preserve">, в </w:t>
      </w:r>
      <w:r w:rsidR="00E2134C" w:rsidRPr="00481CD3">
        <w:rPr>
          <w:rFonts w:ascii="Cambria" w:hAnsi="Cambria"/>
          <w:sz w:val="22"/>
          <w:szCs w:val="22"/>
        </w:rPr>
        <w:t xml:space="preserve">одном </w:t>
      </w:r>
      <w:r w:rsidR="00ED548F" w:rsidRPr="00481CD3">
        <w:rPr>
          <w:rFonts w:ascii="Cambria" w:hAnsi="Cambria"/>
          <w:sz w:val="22"/>
          <w:szCs w:val="22"/>
        </w:rPr>
        <w:t xml:space="preserve">оригинальном </w:t>
      </w:r>
      <w:r w:rsidR="00E2134C" w:rsidRPr="00481CD3">
        <w:rPr>
          <w:rFonts w:ascii="Cambria" w:hAnsi="Cambria"/>
          <w:sz w:val="22"/>
          <w:szCs w:val="22"/>
        </w:rPr>
        <w:t>экземпляре</w:t>
      </w:r>
      <w:r w:rsidR="00DF5BE8" w:rsidRPr="00481CD3">
        <w:rPr>
          <w:rFonts w:ascii="Cambria" w:hAnsi="Cambria"/>
          <w:sz w:val="22"/>
          <w:szCs w:val="22"/>
        </w:rPr>
        <w:t>.</w:t>
      </w:r>
      <w:r w:rsidR="00E2134C" w:rsidRPr="00481CD3">
        <w:rPr>
          <w:rFonts w:ascii="Cambria" w:hAnsi="Cambria"/>
          <w:sz w:val="22"/>
          <w:szCs w:val="22"/>
        </w:rPr>
        <w:t xml:space="preserve"> По согласованию с Заказчиком количество </w:t>
      </w:r>
      <w:r w:rsidR="00ED548F" w:rsidRPr="00481CD3">
        <w:rPr>
          <w:rFonts w:ascii="Cambria" w:hAnsi="Cambria"/>
          <w:sz w:val="22"/>
          <w:szCs w:val="22"/>
        </w:rPr>
        <w:t xml:space="preserve">оригинальных </w:t>
      </w:r>
      <w:r w:rsidR="00E2134C" w:rsidRPr="00481CD3">
        <w:rPr>
          <w:rFonts w:ascii="Cambria" w:hAnsi="Cambria"/>
          <w:sz w:val="22"/>
          <w:szCs w:val="22"/>
        </w:rPr>
        <w:t>экземпляров аудиторск</w:t>
      </w:r>
      <w:r w:rsidR="00ED548F" w:rsidRPr="00481CD3">
        <w:rPr>
          <w:rFonts w:ascii="Cambria" w:hAnsi="Cambria"/>
          <w:sz w:val="22"/>
          <w:szCs w:val="22"/>
        </w:rPr>
        <w:t>их</w:t>
      </w:r>
      <w:r w:rsidR="00E2134C" w:rsidRPr="00481CD3">
        <w:rPr>
          <w:rFonts w:ascii="Cambria" w:hAnsi="Cambria"/>
          <w:sz w:val="22"/>
          <w:szCs w:val="22"/>
        </w:rPr>
        <w:t xml:space="preserve"> заключени</w:t>
      </w:r>
      <w:r w:rsidR="00ED548F" w:rsidRPr="00481CD3">
        <w:rPr>
          <w:rFonts w:ascii="Cambria" w:hAnsi="Cambria"/>
          <w:sz w:val="22"/>
          <w:szCs w:val="22"/>
        </w:rPr>
        <w:t>й</w:t>
      </w:r>
      <w:r w:rsidR="00E2134C" w:rsidRPr="00481CD3">
        <w:rPr>
          <w:rFonts w:ascii="Cambria" w:hAnsi="Cambria"/>
          <w:sz w:val="22"/>
          <w:szCs w:val="22"/>
        </w:rPr>
        <w:t xml:space="preserve"> может быть увеличено;</w:t>
      </w:r>
      <w:r w:rsidR="00ED548F" w:rsidRPr="00481CD3">
        <w:rPr>
          <w:rFonts w:ascii="Cambria" w:hAnsi="Cambria"/>
          <w:sz w:val="22"/>
          <w:szCs w:val="22"/>
        </w:rPr>
        <w:t xml:space="preserve"> форма и содержание аудиторского заключения будут соответствовать требованиям федерального </w:t>
      </w:r>
      <w:proofErr w:type="gramStart"/>
      <w:r w:rsidR="00ED548F" w:rsidRPr="00481CD3">
        <w:rPr>
          <w:rFonts w:ascii="Cambria" w:hAnsi="Cambria"/>
          <w:sz w:val="22"/>
          <w:szCs w:val="22"/>
        </w:rPr>
        <w:t>закона  от</w:t>
      </w:r>
      <w:proofErr w:type="gramEnd"/>
      <w:r w:rsidR="00ED548F" w:rsidRPr="00481CD3">
        <w:rPr>
          <w:rFonts w:ascii="Cambria" w:hAnsi="Cambria"/>
          <w:sz w:val="22"/>
          <w:szCs w:val="22"/>
        </w:rPr>
        <w:t xml:space="preserve"> 30.12.2008 г. № 307-ФЗ «Об аудиторской деятельности» и международных стандартов аудита (МСА). Исполнитель сообщит руководству  и представителям собственника Заказчика все обстоятельства, повлиявшие на окончательное содержание аудиторского заключения.</w:t>
      </w:r>
    </w:p>
    <w:p w:rsidR="000956D9" w:rsidRPr="00481CD3" w:rsidRDefault="00880707" w:rsidP="00794972">
      <w:pPr>
        <w:spacing w:line="276" w:lineRule="auto"/>
        <w:jc w:val="both"/>
        <w:rPr>
          <w:rFonts w:ascii="Cambria" w:hAnsi="Cambria"/>
          <w:sz w:val="22"/>
          <w:szCs w:val="22"/>
        </w:rPr>
      </w:pPr>
      <w:r w:rsidRPr="00481CD3">
        <w:rPr>
          <w:rFonts w:ascii="Cambria" w:hAnsi="Cambria"/>
          <w:sz w:val="22"/>
          <w:szCs w:val="22"/>
        </w:rPr>
        <w:t xml:space="preserve">- </w:t>
      </w:r>
      <w:r w:rsidR="00535E8C" w:rsidRPr="00481CD3">
        <w:rPr>
          <w:rFonts w:ascii="Cambria" w:hAnsi="Cambria"/>
          <w:sz w:val="22"/>
          <w:szCs w:val="22"/>
        </w:rPr>
        <w:t xml:space="preserve">письменная информация </w:t>
      </w:r>
      <w:r w:rsidRPr="00481CD3">
        <w:rPr>
          <w:rFonts w:ascii="Cambria" w:hAnsi="Cambria"/>
          <w:sz w:val="22"/>
          <w:szCs w:val="22"/>
        </w:rPr>
        <w:t>(</w:t>
      </w:r>
      <w:r w:rsidR="00535E8C" w:rsidRPr="00481CD3">
        <w:rPr>
          <w:rFonts w:ascii="Cambria" w:hAnsi="Cambria"/>
          <w:sz w:val="22"/>
          <w:szCs w:val="22"/>
        </w:rPr>
        <w:t>аудиторский отчет</w:t>
      </w:r>
      <w:r w:rsidRPr="00481CD3">
        <w:rPr>
          <w:rFonts w:ascii="Cambria" w:hAnsi="Cambria"/>
          <w:sz w:val="22"/>
          <w:szCs w:val="22"/>
        </w:rPr>
        <w:t xml:space="preserve">) по результатам </w:t>
      </w:r>
      <w:r w:rsidR="00793CCA" w:rsidRPr="00481CD3">
        <w:rPr>
          <w:rFonts w:ascii="Cambria" w:hAnsi="Cambria"/>
          <w:sz w:val="22"/>
          <w:szCs w:val="22"/>
        </w:rPr>
        <w:t xml:space="preserve"> аудита</w:t>
      </w:r>
      <w:r w:rsidR="003D7209" w:rsidRPr="00481CD3">
        <w:rPr>
          <w:rFonts w:ascii="Cambria" w:hAnsi="Cambria"/>
          <w:sz w:val="22"/>
          <w:szCs w:val="22"/>
        </w:rPr>
        <w:t xml:space="preserve"> в </w:t>
      </w:r>
      <w:r w:rsidR="00E2134C" w:rsidRPr="00481CD3">
        <w:rPr>
          <w:rFonts w:ascii="Cambria" w:hAnsi="Cambria"/>
          <w:sz w:val="22"/>
          <w:szCs w:val="22"/>
        </w:rPr>
        <w:t>одном</w:t>
      </w:r>
      <w:r w:rsidR="00ED548F" w:rsidRPr="00481CD3">
        <w:rPr>
          <w:rFonts w:ascii="Cambria" w:hAnsi="Cambria"/>
          <w:sz w:val="22"/>
          <w:szCs w:val="22"/>
        </w:rPr>
        <w:t xml:space="preserve"> оригинальном</w:t>
      </w:r>
      <w:r w:rsidR="003D7209" w:rsidRPr="00481CD3">
        <w:rPr>
          <w:rFonts w:ascii="Cambria" w:hAnsi="Cambria"/>
          <w:sz w:val="22"/>
          <w:szCs w:val="22"/>
        </w:rPr>
        <w:t xml:space="preserve"> экземпляр</w:t>
      </w:r>
      <w:r w:rsidR="00E2134C" w:rsidRPr="00481CD3">
        <w:rPr>
          <w:rFonts w:ascii="Cambria" w:hAnsi="Cambria"/>
          <w:sz w:val="22"/>
          <w:szCs w:val="22"/>
        </w:rPr>
        <w:t>е</w:t>
      </w:r>
      <w:r w:rsidRPr="00481CD3">
        <w:rPr>
          <w:rFonts w:ascii="Cambria" w:hAnsi="Cambria"/>
          <w:sz w:val="22"/>
          <w:szCs w:val="22"/>
        </w:rPr>
        <w:t>.</w:t>
      </w:r>
    </w:p>
    <w:p w:rsidR="00EF2856" w:rsidRPr="00F26818" w:rsidRDefault="00EF2856" w:rsidP="00794972">
      <w:pPr>
        <w:spacing w:line="276" w:lineRule="auto"/>
        <w:jc w:val="center"/>
        <w:rPr>
          <w:rFonts w:ascii="Cambria" w:hAnsi="Cambria"/>
          <w:b/>
          <w:sz w:val="22"/>
          <w:szCs w:val="22"/>
        </w:rPr>
      </w:pPr>
    </w:p>
    <w:p w:rsidR="000943B0" w:rsidRPr="00F26818" w:rsidRDefault="000943B0" w:rsidP="00794972">
      <w:pPr>
        <w:spacing w:line="276" w:lineRule="auto"/>
        <w:jc w:val="center"/>
        <w:rPr>
          <w:rFonts w:ascii="Cambria" w:hAnsi="Cambria"/>
          <w:b/>
          <w:kern w:val="28"/>
          <w:sz w:val="22"/>
          <w:szCs w:val="22"/>
        </w:rPr>
      </w:pPr>
      <w:r w:rsidRPr="00F26818">
        <w:rPr>
          <w:rFonts w:ascii="Cambria" w:hAnsi="Cambria"/>
          <w:b/>
          <w:kern w:val="28"/>
          <w:sz w:val="22"/>
          <w:szCs w:val="22"/>
        </w:rPr>
        <w:t>3.</w:t>
      </w:r>
      <w:r w:rsidR="00CB773D" w:rsidRPr="00F26818">
        <w:rPr>
          <w:rFonts w:ascii="Cambria" w:hAnsi="Cambria"/>
          <w:b/>
          <w:kern w:val="28"/>
          <w:sz w:val="22"/>
          <w:szCs w:val="22"/>
        </w:rPr>
        <w:t xml:space="preserve"> ПРАВА И  ОБЯЗАННОСТИ СТОРОН</w:t>
      </w:r>
    </w:p>
    <w:p w:rsidR="00BF76DF" w:rsidRDefault="000943B0" w:rsidP="00794972">
      <w:pPr>
        <w:spacing w:line="276" w:lineRule="auto"/>
        <w:jc w:val="both"/>
        <w:rPr>
          <w:rFonts w:ascii="Cambria" w:hAnsi="Cambria"/>
          <w:b/>
          <w:sz w:val="22"/>
          <w:szCs w:val="22"/>
        </w:rPr>
      </w:pPr>
      <w:r w:rsidRPr="003C1740">
        <w:rPr>
          <w:rFonts w:ascii="Cambria" w:hAnsi="Cambria"/>
          <w:b/>
          <w:sz w:val="22"/>
          <w:szCs w:val="22"/>
        </w:rPr>
        <w:t xml:space="preserve">3.1. Исполнитель обязуется: </w:t>
      </w:r>
    </w:p>
    <w:p w:rsidR="000943B0" w:rsidRPr="00481CD3" w:rsidRDefault="000943B0" w:rsidP="00794972">
      <w:pPr>
        <w:spacing w:line="276" w:lineRule="auto"/>
        <w:jc w:val="both"/>
        <w:rPr>
          <w:rFonts w:ascii="Cambria" w:hAnsi="Cambria"/>
          <w:sz w:val="22"/>
          <w:szCs w:val="22"/>
        </w:rPr>
      </w:pPr>
      <w:r w:rsidRPr="00481CD3">
        <w:rPr>
          <w:rFonts w:ascii="Cambria" w:hAnsi="Cambria"/>
          <w:sz w:val="22"/>
          <w:szCs w:val="22"/>
        </w:rPr>
        <w:t>3.1.1.</w:t>
      </w:r>
      <w:r w:rsidR="00AE2AE3" w:rsidRPr="00481CD3">
        <w:rPr>
          <w:rFonts w:ascii="Cambria" w:hAnsi="Cambria"/>
          <w:sz w:val="22"/>
          <w:szCs w:val="22"/>
        </w:rPr>
        <w:t xml:space="preserve"> На основании представленных Заказчиком документов и информации, о</w:t>
      </w:r>
      <w:r w:rsidRPr="00481CD3">
        <w:rPr>
          <w:rFonts w:ascii="Cambria" w:hAnsi="Cambria"/>
          <w:sz w:val="22"/>
          <w:szCs w:val="22"/>
        </w:rPr>
        <w:t>казывать услуги, предусмотренные договором, своевременно и в соответствии с действующим законодательством</w:t>
      </w:r>
      <w:r w:rsidR="00AE2AE3" w:rsidRPr="00481CD3">
        <w:rPr>
          <w:rFonts w:ascii="Cambria" w:hAnsi="Cambria"/>
          <w:sz w:val="22"/>
          <w:szCs w:val="22"/>
        </w:rPr>
        <w:t xml:space="preserve"> Российской Федерации</w:t>
      </w:r>
      <w:r w:rsidRPr="00481CD3">
        <w:rPr>
          <w:rFonts w:ascii="Cambria" w:hAnsi="Cambria"/>
          <w:sz w:val="22"/>
          <w:szCs w:val="22"/>
        </w:rPr>
        <w:t>.</w:t>
      </w:r>
    </w:p>
    <w:p w:rsidR="00372F45" w:rsidRPr="00481CD3" w:rsidRDefault="00CB773D" w:rsidP="00794972">
      <w:pPr>
        <w:spacing w:line="276" w:lineRule="auto"/>
        <w:jc w:val="both"/>
        <w:rPr>
          <w:rFonts w:ascii="Cambria" w:hAnsi="Cambria"/>
          <w:sz w:val="22"/>
          <w:szCs w:val="22"/>
        </w:rPr>
      </w:pPr>
      <w:r w:rsidRPr="00481CD3">
        <w:rPr>
          <w:rFonts w:ascii="Cambria" w:hAnsi="Cambria"/>
          <w:sz w:val="22"/>
          <w:szCs w:val="22"/>
        </w:rPr>
        <w:t>3.1.2.</w:t>
      </w:r>
      <w:r w:rsidR="00F82E7B" w:rsidRPr="00481CD3">
        <w:rPr>
          <w:rFonts w:ascii="Cambria" w:hAnsi="Cambria"/>
          <w:sz w:val="22"/>
          <w:szCs w:val="22"/>
        </w:rPr>
        <w:t>Соблюдать применимые этические нормы, с</w:t>
      </w:r>
      <w:r w:rsidR="00372F45" w:rsidRPr="00481CD3">
        <w:rPr>
          <w:rFonts w:ascii="Cambria" w:hAnsi="Cambria"/>
          <w:sz w:val="22"/>
          <w:szCs w:val="22"/>
        </w:rPr>
        <w:t xml:space="preserve">планировать и провести </w:t>
      </w:r>
      <w:r w:rsidR="00793CCA" w:rsidRPr="00481CD3">
        <w:rPr>
          <w:rFonts w:ascii="Cambria" w:hAnsi="Cambria"/>
          <w:sz w:val="22"/>
          <w:szCs w:val="22"/>
        </w:rPr>
        <w:t xml:space="preserve"> аудит</w:t>
      </w:r>
      <w:r w:rsidR="00372F45" w:rsidRPr="00481CD3">
        <w:rPr>
          <w:rFonts w:ascii="Cambria" w:hAnsi="Cambria"/>
          <w:sz w:val="22"/>
          <w:szCs w:val="22"/>
        </w:rPr>
        <w:t xml:space="preserve"> таким образом, чтобы получить разумную уверенность в том, что</w:t>
      </w:r>
      <w:r w:rsidRPr="00481CD3">
        <w:rPr>
          <w:rFonts w:ascii="Cambria" w:hAnsi="Cambria"/>
          <w:sz w:val="22"/>
          <w:szCs w:val="22"/>
        </w:rPr>
        <w:t xml:space="preserve"> </w:t>
      </w:r>
      <w:r w:rsidR="00C62D9D" w:rsidRPr="00481CD3">
        <w:rPr>
          <w:rFonts w:ascii="Cambria" w:hAnsi="Cambria"/>
          <w:sz w:val="22"/>
          <w:szCs w:val="22"/>
        </w:rPr>
        <w:t xml:space="preserve">бухгалтерская </w:t>
      </w:r>
      <w:r w:rsidRPr="00481CD3">
        <w:rPr>
          <w:rFonts w:ascii="Cambria" w:hAnsi="Cambria"/>
          <w:sz w:val="22"/>
          <w:szCs w:val="22"/>
        </w:rPr>
        <w:t>(</w:t>
      </w:r>
      <w:r w:rsidR="00C62D9D" w:rsidRPr="00481CD3">
        <w:rPr>
          <w:rFonts w:ascii="Cambria" w:hAnsi="Cambria"/>
          <w:sz w:val="22"/>
          <w:szCs w:val="22"/>
        </w:rPr>
        <w:t>финансовая</w:t>
      </w:r>
      <w:r w:rsidRPr="00481CD3">
        <w:rPr>
          <w:rFonts w:ascii="Cambria" w:hAnsi="Cambria"/>
          <w:sz w:val="22"/>
          <w:szCs w:val="22"/>
        </w:rPr>
        <w:t>) о</w:t>
      </w:r>
      <w:r w:rsidR="00372F45" w:rsidRPr="00481CD3">
        <w:rPr>
          <w:rFonts w:ascii="Cambria" w:hAnsi="Cambria"/>
          <w:sz w:val="22"/>
          <w:szCs w:val="22"/>
        </w:rPr>
        <w:t xml:space="preserve">тчетность не </w:t>
      </w:r>
      <w:r w:rsidRPr="00481CD3">
        <w:rPr>
          <w:rFonts w:ascii="Cambria" w:hAnsi="Cambria"/>
          <w:sz w:val="22"/>
          <w:szCs w:val="22"/>
        </w:rPr>
        <w:t>содержит существенных искажений.</w:t>
      </w:r>
      <w:r w:rsidR="00372F45" w:rsidRPr="00481CD3">
        <w:rPr>
          <w:rFonts w:ascii="Cambria" w:hAnsi="Cambria"/>
          <w:sz w:val="22"/>
          <w:szCs w:val="22"/>
        </w:rPr>
        <w:t xml:space="preserve"> </w:t>
      </w:r>
    </w:p>
    <w:p w:rsidR="008F1959" w:rsidRPr="001154B2" w:rsidRDefault="00DF5BE8" w:rsidP="00794972">
      <w:pPr>
        <w:spacing w:line="276" w:lineRule="auto"/>
        <w:jc w:val="both"/>
        <w:rPr>
          <w:rFonts w:ascii="Cambria" w:hAnsi="Cambria"/>
          <w:sz w:val="22"/>
          <w:szCs w:val="22"/>
        </w:rPr>
      </w:pPr>
      <w:r w:rsidRPr="001154B2">
        <w:rPr>
          <w:rFonts w:ascii="Cambria" w:hAnsi="Cambria"/>
          <w:sz w:val="22"/>
          <w:szCs w:val="22"/>
        </w:rPr>
        <w:t xml:space="preserve">Величина уровня существенности определяется исходя из требований, установленных законодательством об аудиторской деятельности и </w:t>
      </w:r>
      <w:r w:rsidR="005B0777" w:rsidRPr="001154B2">
        <w:rPr>
          <w:rFonts w:ascii="Cambria" w:hAnsi="Cambria"/>
          <w:sz w:val="22"/>
          <w:szCs w:val="22"/>
        </w:rPr>
        <w:t>международными стандартами аудита.</w:t>
      </w:r>
    </w:p>
    <w:p w:rsidR="004B7A02" w:rsidRPr="001154B2" w:rsidRDefault="00CB773D" w:rsidP="00794972">
      <w:pPr>
        <w:pStyle w:val="a3"/>
        <w:tabs>
          <w:tab w:val="left" w:pos="142"/>
        </w:tabs>
        <w:spacing w:line="276" w:lineRule="auto"/>
        <w:rPr>
          <w:rFonts w:ascii="Cambria" w:hAnsi="Cambria"/>
          <w:sz w:val="22"/>
          <w:szCs w:val="22"/>
        </w:rPr>
      </w:pPr>
      <w:r w:rsidRPr="001154B2">
        <w:rPr>
          <w:rFonts w:ascii="Cambria" w:hAnsi="Cambria"/>
          <w:sz w:val="22"/>
          <w:szCs w:val="22"/>
        </w:rPr>
        <w:t>3.1.3</w:t>
      </w:r>
      <w:r w:rsidR="000943B0" w:rsidRPr="001154B2">
        <w:rPr>
          <w:rFonts w:ascii="Cambria" w:hAnsi="Cambria"/>
          <w:sz w:val="22"/>
          <w:szCs w:val="22"/>
        </w:rPr>
        <w:t xml:space="preserve">. </w:t>
      </w:r>
      <w:r w:rsidR="00A7438B" w:rsidRPr="001154B2">
        <w:rPr>
          <w:rFonts w:ascii="Cambria" w:hAnsi="Cambria"/>
          <w:sz w:val="22"/>
          <w:szCs w:val="22"/>
        </w:rPr>
        <w:t>О</w:t>
      </w:r>
      <w:r w:rsidR="004B7A02" w:rsidRPr="001154B2">
        <w:rPr>
          <w:rFonts w:ascii="Cambria" w:hAnsi="Cambria"/>
          <w:sz w:val="22"/>
          <w:szCs w:val="22"/>
        </w:rPr>
        <w:t>беспечивать хранение документов (копий документов), получаемых и составляемых в</w:t>
      </w:r>
      <w:r w:rsidR="00686997" w:rsidRPr="001154B2">
        <w:rPr>
          <w:rFonts w:ascii="Cambria" w:hAnsi="Cambria"/>
          <w:sz w:val="22"/>
          <w:szCs w:val="22"/>
        </w:rPr>
        <w:t xml:space="preserve"> </w:t>
      </w:r>
      <w:r w:rsidR="004B7A02" w:rsidRPr="001154B2">
        <w:rPr>
          <w:rFonts w:ascii="Cambria" w:hAnsi="Cambria"/>
          <w:sz w:val="22"/>
          <w:szCs w:val="22"/>
        </w:rPr>
        <w:t>ходе  проведения  аудита,  в  течение  не  менее  пяти  лет  после  года,  в  котором  они  были</w:t>
      </w:r>
      <w:r w:rsidR="00686997" w:rsidRPr="001154B2">
        <w:rPr>
          <w:rFonts w:ascii="Cambria" w:hAnsi="Cambria"/>
          <w:sz w:val="22"/>
          <w:szCs w:val="22"/>
        </w:rPr>
        <w:t xml:space="preserve"> </w:t>
      </w:r>
      <w:r w:rsidR="004B7A02" w:rsidRPr="001154B2">
        <w:rPr>
          <w:rFonts w:ascii="Cambria" w:hAnsi="Cambria"/>
          <w:sz w:val="22"/>
          <w:szCs w:val="22"/>
        </w:rPr>
        <w:t>получены и</w:t>
      </w:r>
      <w:r w:rsidR="0025054D" w:rsidRPr="001154B2">
        <w:rPr>
          <w:rFonts w:ascii="Cambria" w:hAnsi="Cambria"/>
          <w:sz w:val="22"/>
          <w:szCs w:val="22"/>
        </w:rPr>
        <w:t xml:space="preserve"> </w:t>
      </w:r>
      <w:r w:rsidR="004B7A02" w:rsidRPr="001154B2">
        <w:rPr>
          <w:rFonts w:ascii="Cambria" w:hAnsi="Cambria"/>
          <w:sz w:val="22"/>
          <w:szCs w:val="22"/>
        </w:rPr>
        <w:t xml:space="preserve">(или) составлены; соблюдать требования об обеспечении конфиденциальности  информации, составляющей аудиторскую тайну, в соответствии с </w:t>
      </w:r>
      <w:r w:rsidR="00F43ECD" w:rsidRPr="001154B2">
        <w:rPr>
          <w:rFonts w:ascii="Cambria" w:hAnsi="Cambria"/>
          <w:sz w:val="22"/>
          <w:szCs w:val="22"/>
        </w:rPr>
        <w:t>разделом</w:t>
      </w:r>
      <w:r w:rsidR="004B7A02" w:rsidRPr="001154B2">
        <w:rPr>
          <w:rFonts w:ascii="Cambria" w:hAnsi="Cambria"/>
          <w:sz w:val="22"/>
          <w:szCs w:val="22"/>
        </w:rPr>
        <w:t xml:space="preserve"> 7 настоящего договора.</w:t>
      </w:r>
    </w:p>
    <w:p w:rsidR="00E05324" w:rsidRPr="00481CD3" w:rsidRDefault="00CB773D" w:rsidP="00794972">
      <w:pPr>
        <w:spacing w:line="276" w:lineRule="auto"/>
        <w:jc w:val="both"/>
        <w:rPr>
          <w:rFonts w:ascii="Cambria" w:hAnsi="Cambria"/>
          <w:sz w:val="22"/>
          <w:szCs w:val="22"/>
        </w:rPr>
      </w:pPr>
      <w:r w:rsidRPr="00481CD3">
        <w:rPr>
          <w:rFonts w:ascii="Cambria" w:hAnsi="Cambria"/>
          <w:sz w:val="22"/>
          <w:szCs w:val="22"/>
        </w:rPr>
        <w:t>3.1.4</w:t>
      </w:r>
      <w:r w:rsidR="000943B0" w:rsidRPr="00481CD3">
        <w:rPr>
          <w:rFonts w:ascii="Cambria" w:hAnsi="Cambria"/>
          <w:sz w:val="22"/>
          <w:szCs w:val="22"/>
        </w:rPr>
        <w:t xml:space="preserve">. В ходе оказания услуг давать разъяснения по вопросам бухгалтерского учета и налогообложения, связанным с проведением </w:t>
      </w:r>
      <w:r w:rsidR="00793CCA" w:rsidRPr="00481CD3">
        <w:rPr>
          <w:rFonts w:ascii="Cambria" w:hAnsi="Cambria"/>
          <w:sz w:val="22"/>
          <w:szCs w:val="22"/>
        </w:rPr>
        <w:t xml:space="preserve"> аудита</w:t>
      </w:r>
      <w:r w:rsidR="000943B0" w:rsidRPr="00481CD3">
        <w:rPr>
          <w:rFonts w:ascii="Cambria" w:hAnsi="Cambria"/>
          <w:sz w:val="22"/>
          <w:szCs w:val="22"/>
        </w:rPr>
        <w:t xml:space="preserve">. </w:t>
      </w:r>
      <w:r w:rsidR="00372F45" w:rsidRPr="00481CD3">
        <w:rPr>
          <w:rFonts w:ascii="Cambria" w:hAnsi="Cambria"/>
          <w:sz w:val="22"/>
          <w:szCs w:val="22"/>
        </w:rPr>
        <w:t>Предоставить Заказчику информацию о требованиях  законодательства, касающихся порядка проведения аудита, в том числе являющихся основанием для аудиторских замечаний и выводов.</w:t>
      </w:r>
      <w:r w:rsidR="00E05324" w:rsidRPr="00481CD3">
        <w:rPr>
          <w:rFonts w:ascii="Cambria" w:hAnsi="Cambria"/>
          <w:sz w:val="22"/>
          <w:szCs w:val="22"/>
        </w:rPr>
        <w:t xml:space="preserve"> </w:t>
      </w:r>
      <w:r w:rsidR="0014145C" w:rsidRPr="00481CD3">
        <w:rPr>
          <w:rFonts w:ascii="Cambria" w:hAnsi="Cambria"/>
          <w:sz w:val="22"/>
          <w:szCs w:val="22"/>
        </w:rPr>
        <w:t xml:space="preserve"> </w:t>
      </w:r>
    </w:p>
    <w:p w:rsidR="0014145C" w:rsidRPr="00481CD3" w:rsidRDefault="0014145C" w:rsidP="00794972">
      <w:pPr>
        <w:spacing w:line="276" w:lineRule="auto"/>
        <w:jc w:val="both"/>
        <w:rPr>
          <w:rFonts w:ascii="Cambria" w:hAnsi="Cambria"/>
          <w:sz w:val="22"/>
          <w:szCs w:val="22"/>
        </w:rPr>
      </w:pPr>
      <w:r w:rsidRPr="00481CD3">
        <w:rPr>
          <w:rFonts w:ascii="Cambria" w:hAnsi="Cambria"/>
          <w:sz w:val="22"/>
          <w:szCs w:val="22"/>
        </w:rPr>
        <w:t>Ответственность за формирование значимых суждений и принятие значимых решений при оценке предоставленной информации и разъяснений, а также ответственность за действия,</w:t>
      </w:r>
      <w:r w:rsidR="00686997" w:rsidRPr="00481CD3">
        <w:rPr>
          <w:rFonts w:ascii="Cambria" w:hAnsi="Cambria"/>
          <w:sz w:val="22"/>
          <w:szCs w:val="22"/>
        </w:rPr>
        <w:t xml:space="preserve"> </w:t>
      </w:r>
      <w:r w:rsidRPr="00481CD3">
        <w:rPr>
          <w:rFonts w:ascii="Cambria" w:hAnsi="Cambria"/>
          <w:sz w:val="22"/>
          <w:szCs w:val="22"/>
        </w:rPr>
        <w:t>которые будут приняты с учетом предоставленной информации и разъяснений,</w:t>
      </w:r>
      <w:r w:rsidR="00A7438B" w:rsidRPr="00481CD3">
        <w:rPr>
          <w:rFonts w:ascii="Cambria" w:hAnsi="Cambria"/>
          <w:sz w:val="22"/>
          <w:szCs w:val="22"/>
        </w:rPr>
        <w:t xml:space="preserve"> </w:t>
      </w:r>
      <w:r w:rsidRPr="00481CD3">
        <w:rPr>
          <w:rFonts w:ascii="Cambria" w:hAnsi="Cambria"/>
          <w:sz w:val="22"/>
          <w:szCs w:val="22"/>
        </w:rPr>
        <w:t>несет руководство Заказчика.</w:t>
      </w:r>
    </w:p>
    <w:p w:rsidR="00016CB9" w:rsidRPr="00481CD3" w:rsidRDefault="00016CB9" w:rsidP="00794972">
      <w:pPr>
        <w:autoSpaceDE w:val="0"/>
        <w:autoSpaceDN w:val="0"/>
        <w:adjustRightInd w:val="0"/>
        <w:spacing w:line="276" w:lineRule="auto"/>
        <w:jc w:val="both"/>
        <w:rPr>
          <w:rFonts w:ascii="Cambria" w:hAnsi="Cambria"/>
          <w:sz w:val="22"/>
          <w:szCs w:val="22"/>
        </w:rPr>
      </w:pPr>
      <w:r w:rsidRPr="00481CD3">
        <w:rPr>
          <w:rFonts w:ascii="Cambria" w:hAnsi="Cambria"/>
          <w:sz w:val="22"/>
          <w:szCs w:val="22"/>
        </w:rPr>
        <w:t xml:space="preserve">3.1.5. Предоставлять по требованию Заказчика информацию о своем членстве в саморегулируемой организации аудиторов. </w:t>
      </w:r>
      <w:r w:rsidR="00ED7021" w:rsidRPr="00481CD3">
        <w:rPr>
          <w:rFonts w:ascii="Cambria" w:hAnsi="Cambria"/>
          <w:sz w:val="22"/>
          <w:szCs w:val="22"/>
        </w:rPr>
        <w:t>Информация предоставляется Исполнителю в виде копии свидетельства о членстве в СРО, заверенной Исполнителем со с</w:t>
      </w:r>
      <w:r w:rsidR="00686997" w:rsidRPr="00481CD3">
        <w:rPr>
          <w:rFonts w:ascii="Cambria" w:hAnsi="Cambria"/>
          <w:sz w:val="22"/>
          <w:szCs w:val="22"/>
        </w:rPr>
        <w:t>сылкой на соответств</w:t>
      </w:r>
      <w:r w:rsidR="00ED7021" w:rsidRPr="00481CD3">
        <w:rPr>
          <w:rFonts w:ascii="Cambria" w:hAnsi="Cambria"/>
          <w:sz w:val="22"/>
          <w:szCs w:val="22"/>
        </w:rPr>
        <w:t>ующий ресурс (официальный сайт МФ РФ), где размещен контрольный экземпляр реестра аудиторских организаций.</w:t>
      </w:r>
    </w:p>
    <w:p w:rsidR="00016CB9" w:rsidRPr="00481CD3" w:rsidRDefault="00CB773D" w:rsidP="00794972">
      <w:pPr>
        <w:autoSpaceDE w:val="0"/>
        <w:autoSpaceDN w:val="0"/>
        <w:adjustRightInd w:val="0"/>
        <w:spacing w:line="276" w:lineRule="auto"/>
        <w:jc w:val="both"/>
        <w:rPr>
          <w:rFonts w:ascii="Cambria" w:hAnsi="Cambria"/>
          <w:sz w:val="22"/>
          <w:szCs w:val="22"/>
        </w:rPr>
      </w:pPr>
      <w:r w:rsidRPr="00481CD3">
        <w:rPr>
          <w:rFonts w:ascii="Cambria" w:hAnsi="Cambria"/>
          <w:sz w:val="22"/>
          <w:szCs w:val="22"/>
        </w:rPr>
        <w:t>3.1.</w:t>
      </w:r>
      <w:r w:rsidR="00016CB9" w:rsidRPr="00481CD3">
        <w:rPr>
          <w:rFonts w:ascii="Cambria" w:hAnsi="Cambria"/>
          <w:sz w:val="22"/>
          <w:szCs w:val="22"/>
        </w:rPr>
        <w:t>6</w:t>
      </w:r>
      <w:r w:rsidRPr="00481CD3">
        <w:rPr>
          <w:rFonts w:ascii="Cambria" w:hAnsi="Cambria"/>
          <w:sz w:val="22"/>
          <w:szCs w:val="22"/>
        </w:rPr>
        <w:t xml:space="preserve">. </w:t>
      </w:r>
      <w:r w:rsidR="00702B81" w:rsidRPr="00481CD3">
        <w:rPr>
          <w:rFonts w:ascii="Cambria" w:hAnsi="Cambria"/>
          <w:sz w:val="22"/>
          <w:szCs w:val="22"/>
        </w:rPr>
        <w:t xml:space="preserve">По результатам </w:t>
      </w:r>
      <w:r w:rsidR="00793CCA" w:rsidRPr="00481CD3">
        <w:rPr>
          <w:rFonts w:ascii="Cambria" w:hAnsi="Cambria"/>
          <w:sz w:val="22"/>
          <w:szCs w:val="22"/>
        </w:rPr>
        <w:t xml:space="preserve"> аудита</w:t>
      </w:r>
      <w:r w:rsidR="00702B81" w:rsidRPr="00481CD3">
        <w:rPr>
          <w:rFonts w:ascii="Cambria" w:hAnsi="Cambria"/>
          <w:sz w:val="22"/>
          <w:szCs w:val="22"/>
        </w:rPr>
        <w:t xml:space="preserve"> выразить мнение о достоверности </w:t>
      </w:r>
      <w:r w:rsidR="00C62D9D" w:rsidRPr="00481CD3">
        <w:rPr>
          <w:rFonts w:ascii="Cambria" w:hAnsi="Cambria"/>
          <w:sz w:val="22"/>
          <w:szCs w:val="22"/>
        </w:rPr>
        <w:t xml:space="preserve">бухгалтерской </w:t>
      </w:r>
      <w:r w:rsidRPr="00481CD3">
        <w:rPr>
          <w:rFonts w:ascii="Cambria" w:hAnsi="Cambria"/>
          <w:sz w:val="22"/>
          <w:szCs w:val="22"/>
        </w:rPr>
        <w:t>(</w:t>
      </w:r>
      <w:r w:rsidR="00C62D9D" w:rsidRPr="00481CD3">
        <w:rPr>
          <w:rFonts w:ascii="Cambria" w:hAnsi="Cambria"/>
          <w:sz w:val="22"/>
          <w:szCs w:val="22"/>
        </w:rPr>
        <w:t>финансовой</w:t>
      </w:r>
      <w:r w:rsidRPr="00481CD3">
        <w:rPr>
          <w:rFonts w:ascii="Cambria" w:hAnsi="Cambria"/>
          <w:sz w:val="22"/>
          <w:szCs w:val="22"/>
        </w:rPr>
        <w:t>) отчетности Заказчика в а</w:t>
      </w:r>
      <w:r w:rsidR="00702B81" w:rsidRPr="00481CD3">
        <w:rPr>
          <w:rFonts w:ascii="Cambria" w:hAnsi="Cambria"/>
          <w:sz w:val="22"/>
          <w:szCs w:val="22"/>
        </w:rPr>
        <w:t>удиторском закл</w:t>
      </w:r>
      <w:r w:rsidRPr="00481CD3">
        <w:rPr>
          <w:rFonts w:ascii="Cambria" w:hAnsi="Cambria"/>
          <w:sz w:val="22"/>
          <w:szCs w:val="22"/>
        </w:rPr>
        <w:t>ючении и предоставить</w:t>
      </w:r>
      <w:r w:rsidR="00702B81" w:rsidRPr="00481CD3">
        <w:rPr>
          <w:rFonts w:ascii="Cambria" w:hAnsi="Cambria"/>
          <w:sz w:val="22"/>
          <w:szCs w:val="22"/>
        </w:rPr>
        <w:t xml:space="preserve"> </w:t>
      </w:r>
      <w:r w:rsidR="00535E8C" w:rsidRPr="00481CD3">
        <w:rPr>
          <w:rFonts w:ascii="Cambria" w:hAnsi="Cambria"/>
          <w:sz w:val="22"/>
          <w:szCs w:val="22"/>
        </w:rPr>
        <w:t xml:space="preserve">письменную информацию </w:t>
      </w:r>
      <w:r w:rsidR="00702B81" w:rsidRPr="00481CD3">
        <w:rPr>
          <w:rFonts w:ascii="Cambria" w:hAnsi="Cambria"/>
          <w:sz w:val="22"/>
          <w:szCs w:val="22"/>
        </w:rPr>
        <w:t>(</w:t>
      </w:r>
      <w:r w:rsidR="00535E8C" w:rsidRPr="00481CD3">
        <w:rPr>
          <w:rFonts w:ascii="Cambria" w:hAnsi="Cambria"/>
          <w:sz w:val="22"/>
          <w:szCs w:val="22"/>
        </w:rPr>
        <w:t>аудиторский отчет</w:t>
      </w:r>
      <w:r w:rsidR="00702B81" w:rsidRPr="00481CD3">
        <w:rPr>
          <w:rFonts w:ascii="Cambria" w:hAnsi="Cambria"/>
          <w:sz w:val="22"/>
          <w:szCs w:val="22"/>
        </w:rPr>
        <w:t>)</w:t>
      </w:r>
      <w:r w:rsidR="00016CB9" w:rsidRPr="00481CD3">
        <w:rPr>
          <w:rFonts w:ascii="Cambria" w:hAnsi="Cambria"/>
          <w:sz w:val="22"/>
          <w:szCs w:val="22"/>
        </w:rPr>
        <w:t xml:space="preserve"> в срок, установленный настоящим договором</w:t>
      </w:r>
      <w:r w:rsidR="001154B2" w:rsidRPr="00481CD3">
        <w:rPr>
          <w:rFonts w:ascii="Cambria" w:hAnsi="Cambria"/>
          <w:sz w:val="22"/>
          <w:szCs w:val="22"/>
        </w:rPr>
        <w:t xml:space="preserve">. </w:t>
      </w:r>
      <w:r w:rsidR="00016CB9" w:rsidRPr="00481CD3">
        <w:rPr>
          <w:rFonts w:ascii="Cambria" w:hAnsi="Cambria"/>
          <w:sz w:val="22"/>
          <w:szCs w:val="22"/>
        </w:rPr>
        <w:t xml:space="preserve">Своевременно сообщать Заказчику в письменной форме обо всех существенных недостатках внутреннего контроля, замеченных в ходе аудита. Существенным недостатком внутреннего контроля является недостаток или комбинация недостатков в системе внутреннего контроля, которые, согласно </w:t>
      </w:r>
      <w:r w:rsidR="00016CB9" w:rsidRPr="00481CD3">
        <w:rPr>
          <w:rFonts w:ascii="Cambria" w:hAnsi="Cambria"/>
          <w:sz w:val="22"/>
          <w:szCs w:val="22"/>
        </w:rPr>
        <w:lastRenderedPageBreak/>
        <w:t>профессиональному суждению Исполнителя, являются достаточно важными и заслуживают внимания Заказчика.</w:t>
      </w:r>
    </w:p>
    <w:p w:rsidR="00016CB9" w:rsidRPr="00481CD3" w:rsidRDefault="00016CB9" w:rsidP="00794972">
      <w:pPr>
        <w:autoSpaceDE w:val="0"/>
        <w:autoSpaceDN w:val="0"/>
        <w:adjustRightInd w:val="0"/>
        <w:spacing w:line="276" w:lineRule="auto"/>
        <w:jc w:val="both"/>
        <w:rPr>
          <w:rFonts w:ascii="Cambria" w:hAnsi="Cambria"/>
          <w:sz w:val="22"/>
          <w:szCs w:val="22"/>
        </w:rPr>
      </w:pPr>
      <w:r w:rsidRPr="00481CD3">
        <w:rPr>
          <w:rFonts w:ascii="Cambria" w:hAnsi="Cambria"/>
          <w:sz w:val="22"/>
          <w:szCs w:val="22"/>
        </w:rPr>
        <w:t>3.1.</w:t>
      </w:r>
      <w:r w:rsidR="00EB2476" w:rsidRPr="00481CD3">
        <w:rPr>
          <w:rFonts w:ascii="Cambria" w:hAnsi="Cambria"/>
          <w:sz w:val="22"/>
          <w:szCs w:val="22"/>
        </w:rPr>
        <w:t>7</w:t>
      </w:r>
      <w:r w:rsidRPr="00481CD3">
        <w:rPr>
          <w:rFonts w:ascii="Cambria" w:hAnsi="Cambria"/>
          <w:sz w:val="22"/>
          <w:szCs w:val="22"/>
        </w:rPr>
        <w:t xml:space="preserve">.Направить Заказчику специальные запросы относительно информации, представленной в бухгалтерской (финансовой) отчетности Заказчика, и об эффективности системы внутреннего контроля, а также получить письмо-представление от Заказчика, касающееся этих вопросов. </w:t>
      </w:r>
    </w:p>
    <w:p w:rsidR="00016CB9" w:rsidRPr="00F26818" w:rsidRDefault="00016CB9" w:rsidP="00794972">
      <w:pPr>
        <w:autoSpaceDE w:val="0"/>
        <w:autoSpaceDN w:val="0"/>
        <w:adjustRightInd w:val="0"/>
        <w:spacing w:line="276" w:lineRule="auto"/>
        <w:jc w:val="both"/>
        <w:rPr>
          <w:rFonts w:ascii="Cambria" w:hAnsi="Cambria"/>
          <w:sz w:val="22"/>
          <w:szCs w:val="22"/>
        </w:rPr>
      </w:pPr>
      <w:r w:rsidRPr="00481CD3">
        <w:rPr>
          <w:rFonts w:ascii="Cambria" w:hAnsi="Cambria"/>
          <w:sz w:val="22"/>
          <w:szCs w:val="22"/>
        </w:rPr>
        <w:t>3.1.</w:t>
      </w:r>
      <w:r w:rsidR="00EB2476" w:rsidRPr="00481CD3">
        <w:rPr>
          <w:rFonts w:ascii="Cambria" w:hAnsi="Cambria"/>
          <w:sz w:val="22"/>
          <w:szCs w:val="22"/>
        </w:rPr>
        <w:t>8</w:t>
      </w:r>
      <w:r w:rsidRPr="00481CD3">
        <w:rPr>
          <w:rFonts w:ascii="Cambria" w:hAnsi="Cambria"/>
          <w:sz w:val="22"/>
          <w:szCs w:val="22"/>
        </w:rPr>
        <w:t>. Исполнять иные обязанности, вытекающие из настоящего договора.</w:t>
      </w:r>
      <w:r w:rsidRPr="00F26818">
        <w:rPr>
          <w:rFonts w:ascii="Cambria" w:hAnsi="Cambria"/>
          <w:sz w:val="22"/>
          <w:szCs w:val="22"/>
        </w:rPr>
        <w:t xml:space="preserve"> </w:t>
      </w:r>
    </w:p>
    <w:p w:rsidR="00481CD3" w:rsidRDefault="00481CD3" w:rsidP="00794972">
      <w:pPr>
        <w:spacing w:line="276" w:lineRule="auto"/>
        <w:jc w:val="both"/>
        <w:rPr>
          <w:rFonts w:ascii="Cambria" w:hAnsi="Cambria"/>
          <w:b/>
          <w:sz w:val="22"/>
          <w:szCs w:val="22"/>
        </w:rPr>
      </w:pPr>
    </w:p>
    <w:p w:rsidR="00372F45" w:rsidRDefault="00CB773D" w:rsidP="00794972">
      <w:pPr>
        <w:spacing w:line="276" w:lineRule="auto"/>
        <w:jc w:val="both"/>
        <w:rPr>
          <w:rFonts w:ascii="Cambria" w:hAnsi="Cambria"/>
          <w:b/>
          <w:sz w:val="22"/>
          <w:szCs w:val="22"/>
        </w:rPr>
      </w:pPr>
      <w:r w:rsidRPr="003C1740">
        <w:rPr>
          <w:rFonts w:ascii="Cambria" w:hAnsi="Cambria"/>
          <w:b/>
          <w:sz w:val="22"/>
          <w:szCs w:val="22"/>
        </w:rPr>
        <w:t>3.2</w:t>
      </w:r>
      <w:r w:rsidR="003119DA" w:rsidRPr="003C1740">
        <w:rPr>
          <w:rFonts w:ascii="Cambria" w:hAnsi="Cambria"/>
          <w:b/>
          <w:sz w:val="22"/>
          <w:szCs w:val="22"/>
        </w:rPr>
        <w:t>.</w:t>
      </w:r>
      <w:r w:rsidRPr="003C1740">
        <w:rPr>
          <w:rFonts w:ascii="Cambria" w:hAnsi="Cambria"/>
          <w:b/>
          <w:sz w:val="22"/>
          <w:szCs w:val="22"/>
        </w:rPr>
        <w:t xml:space="preserve"> </w:t>
      </w:r>
      <w:r w:rsidR="00372F45" w:rsidRPr="003C1740">
        <w:rPr>
          <w:rFonts w:ascii="Cambria" w:hAnsi="Cambria"/>
          <w:b/>
          <w:sz w:val="22"/>
          <w:szCs w:val="22"/>
        </w:rPr>
        <w:t>Исполнитель имеет право:</w:t>
      </w:r>
    </w:p>
    <w:p w:rsidR="00FF72E4" w:rsidRPr="00481CD3" w:rsidRDefault="00CB773D" w:rsidP="00531704">
      <w:pPr>
        <w:pStyle w:val="ConsPlusNormal"/>
        <w:spacing w:line="276" w:lineRule="auto"/>
        <w:jc w:val="both"/>
        <w:rPr>
          <w:rFonts w:ascii="Cambria" w:hAnsi="Cambria" w:cs="Times New Roman"/>
          <w:szCs w:val="22"/>
        </w:rPr>
      </w:pPr>
      <w:r w:rsidRPr="00481CD3">
        <w:rPr>
          <w:rFonts w:ascii="Cambria" w:hAnsi="Cambria"/>
          <w:szCs w:val="22"/>
        </w:rPr>
        <w:t>3.2.1</w:t>
      </w:r>
      <w:r w:rsidR="003119DA" w:rsidRPr="00481CD3">
        <w:rPr>
          <w:rFonts w:ascii="Cambria" w:hAnsi="Cambria"/>
          <w:szCs w:val="22"/>
        </w:rPr>
        <w:t>.</w:t>
      </w:r>
      <w:r w:rsidRPr="00481CD3">
        <w:rPr>
          <w:rFonts w:ascii="Cambria" w:hAnsi="Cambria"/>
          <w:szCs w:val="22"/>
        </w:rPr>
        <w:t xml:space="preserve"> </w:t>
      </w:r>
      <w:r w:rsidR="00702B81" w:rsidRPr="00481CD3">
        <w:rPr>
          <w:rFonts w:ascii="Cambria" w:hAnsi="Cambria"/>
          <w:szCs w:val="22"/>
        </w:rPr>
        <w:t>Самостоятельно определять</w:t>
      </w:r>
      <w:r w:rsidR="007E2167" w:rsidRPr="00481CD3">
        <w:rPr>
          <w:rFonts w:ascii="Cambria" w:hAnsi="Cambria"/>
          <w:szCs w:val="22"/>
        </w:rPr>
        <w:t xml:space="preserve"> объем,</w:t>
      </w:r>
      <w:r w:rsidR="00702B81" w:rsidRPr="00481CD3">
        <w:rPr>
          <w:rFonts w:ascii="Cambria" w:hAnsi="Cambria"/>
          <w:szCs w:val="22"/>
        </w:rPr>
        <w:t xml:space="preserve"> формы и методы </w:t>
      </w:r>
      <w:r w:rsidR="000534C1" w:rsidRPr="00481CD3">
        <w:rPr>
          <w:rFonts w:ascii="Cambria" w:hAnsi="Cambria"/>
          <w:szCs w:val="22"/>
        </w:rPr>
        <w:t>аудита</w:t>
      </w:r>
      <w:r w:rsidRPr="00481CD3">
        <w:rPr>
          <w:rFonts w:ascii="Cambria" w:hAnsi="Cambria"/>
          <w:szCs w:val="22"/>
        </w:rPr>
        <w:t>,</w:t>
      </w:r>
      <w:r w:rsidR="00702B81" w:rsidRPr="00481CD3">
        <w:rPr>
          <w:rFonts w:ascii="Cambria" w:hAnsi="Cambria"/>
          <w:szCs w:val="22"/>
        </w:rPr>
        <w:t xml:space="preserve"> </w:t>
      </w:r>
      <w:r w:rsidR="005B0777" w:rsidRPr="00481CD3">
        <w:rPr>
          <w:rFonts w:ascii="Cambria" w:hAnsi="Cambria"/>
          <w:szCs w:val="22"/>
        </w:rPr>
        <w:t>на основе международных стандартов аудита</w:t>
      </w:r>
      <w:r w:rsidR="00702B81" w:rsidRPr="00481CD3">
        <w:rPr>
          <w:rFonts w:ascii="Cambria" w:hAnsi="Cambria"/>
          <w:szCs w:val="22"/>
        </w:rPr>
        <w:t>.</w:t>
      </w:r>
      <w:r w:rsidR="00A75516" w:rsidRPr="00481CD3">
        <w:rPr>
          <w:rFonts w:ascii="Cambria" w:hAnsi="Cambria"/>
          <w:color w:val="0000FF"/>
          <w:szCs w:val="22"/>
        </w:rPr>
        <w:t xml:space="preserve"> </w:t>
      </w:r>
      <w:r w:rsidR="00FF72E4" w:rsidRPr="00481CD3">
        <w:rPr>
          <w:rFonts w:ascii="Cambria" w:hAnsi="Cambria" w:cs="Times New Roman"/>
          <w:szCs w:val="22"/>
        </w:rPr>
        <w:t>Данные стандарты требуют соблюдения этических норм, а также планирования и проведения аудита</w:t>
      </w:r>
      <w:r w:rsidR="00FF72E4" w:rsidRPr="00481CD3">
        <w:rPr>
          <w:rFonts w:ascii="Cambria" w:hAnsi="Cambria"/>
          <w:szCs w:val="22"/>
        </w:rPr>
        <w:t>, в том числе использование метода  выборочной проверки, исходя из принципа существенности,</w:t>
      </w:r>
      <w:r w:rsidR="00FF72E4" w:rsidRPr="00481CD3">
        <w:rPr>
          <w:rFonts w:ascii="Cambria" w:hAnsi="Cambria" w:cs="Times New Roman"/>
          <w:szCs w:val="22"/>
        </w:rPr>
        <w:t xml:space="preserve"> таким образом, чтобы получить разумную уверенность в том, что бухгалтерская (финансовая) отчетность  Заказчика не содержит существенных искажений. </w:t>
      </w:r>
    </w:p>
    <w:p w:rsidR="00702B81" w:rsidRPr="00481CD3" w:rsidRDefault="00CB773D" w:rsidP="00794972">
      <w:pPr>
        <w:spacing w:line="276" w:lineRule="auto"/>
        <w:jc w:val="both"/>
        <w:rPr>
          <w:rFonts w:ascii="Cambria" w:hAnsi="Cambria"/>
          <w:sz w:val="22"/>
          <w:szCs w:val="22"/>
        </w:rPr>
      </w:pPr>
      <w:r w:rsidRPr="00481CD3">
        <w:rPr>
          <w:rFonts w:ascii="Cambria" w:hAnsi="Cambria"/>
          <w:sz w:val="22"/>
          <w:szCs w:val="22"/>
        </w:rPr>
        <w:t xml:space="preserve">3.2.2. </w:t>
      </w:r>
      <w:r w:rsidR="00702B81" w:rsidRPr="00481CD3">
        <w:rPr>
          <w:rFonts w:ascii="Cambria" w:hAnsi="Cambria"/>
          <w:sz w:val="22"/>
          <w:szCs w:val="22"/>
        </w:rPr>
        <w:t>Проверять в полном объеме документацию о финансово-хозяйственной деятельности Заказчика, а</w:t>
      </w:r>
      <w:r w:rsidRPr="00481CD3">
        <w:rPr>
          <w:rFonts w:ascii="Cambria" w:hAnsi="Cambria"/>
          <w:sz w:val="22"/>
          <w:szCs w:val="22"/>
        </w:rPr>
        <w:t xml:space="preserve"> также наличие любого имущества, принадлежащего Заказчику на праве собственности и ином праве. П</w:t>
      </w:r>
      <w:r w:rsidR="00702B81" w:rsidRPr="00481CD3">
        <w:rPr>
          <w:rFonts w:ascii="Cambria" w:hAnsi="Cambria"/>
          <w:sz w:val="22"/>
          <w:szCs w:val="22"/>
        </w:rPr>
        <w:t>роводить все необходимы</w:t>
      </w:r>
      <w:r w:rsidRPr="00481CD3">
        <w:rPr>
          <w:rFonts w:ascii="Cambria" w:hAnsi="Cambria"/>
          <w:sz w:val="22"/>
          <w:szCs w:val="22"/>
        </w:rPr>
        <w:t>е</w:t>
      </w:r>
      <w:r w:rsidR="00702B81" w:rsidRPr="00481CD3">
        <w:rPr>
          <w:rFonts w:ascii="Cambria" w:hAnsi="Cambria"/>
          <w:sz w:val="22"/>
          <w:szCs w:val="22"/>
        </w:rPr>
        <w:t xml:space="preserve"> аудиторские процедуры и в случае необходимости получат</w:t>
      </w:r>
      <w:r w:rsidRPr="00481CD3">
        <w:rPr>
          <w:rFonts w:ascii="Cambria" w:hAnsi="Cambria"/>
          <w:sz w:val="22"/>
          <w:szCs w:val="22"/>
        </w:rPr>
        <w:t>ь письменные и устные разъяснения</w:t>
      </w:r>
      <w:r w:rsidR="007A0BA6" w:rsidRPr="00481CD3">
        <w:rPr>
          <w:rFonts w:ascii="Cambria" w:hAnsi="Cambria"/>
          <w:sz w:val="22"/>
          <w:szCs w:val="22"/>
        </w:rPr>
        <w:t xml:space="preserve"> и подтверждения</w:t>
      </w:r>
      <w:r w:rsidR="00702B81" w:rsidRPr="00481CD3">
        <w:rPr>
          <w:rFonts w:ascii="Cambria" w:hAnsi="Cambria"/>
          <w:sz w:val="22"/>
          <w:szCs w:val="22"/>
        </w:rPr>
        <w:t xml:space="preserve"> по возникшим в ходе </w:t>
      </w:r>
      <w:r w:rsidR="00B1456C" w:rsidRPr="00481CD3">
        <w:rPr>
          <w:rFonts w:ascii="Cambria" w:hAnsi="Cambria"/>
          <w:sz w:val="22"/>
          <w:szCs w:val="22"/>
        </w:rPr>
        <w:t xml:space="preserve"> аудита в</w:t>
      </w:r>
      <w:r w:rsidR="00702B81" w:rsidRPr="00481CD3">
        <w:rPr>
          <w:rFonts w:ascii="Cambria" w:hAnsi="Cambria"/>
          <w:sz w:val="22"/>
          <w:szCs w:val="22"/>
        </w:rPr>
        <w:t>опросам.</w:t>
      </w:r>
    </w:p>
    <w:p w:rsidR="00702B81" w:rsidRPr="00F26818" w:rsidRDefault="00603C9E" w:rsidP="00794972">
      <w:pPr>
        <w:autoSpaceDE w:val="0"/>
        <w:autoSpaceDN w:val="0"/>
        <w:adjustRightInd w:val="0"/>
        <w:spacing w:line="276" w:lineRule="auto"/>
        <w:jc w:val="both"/>
        <w:rPr>
          <w:rFonts w:ascii="Cambria" w:hAnsi="Cambria"/>
          <w:sz w:val="22"/>
          <w:szCs w:val="22"/>
        </w:rPr>
      </w:pPr>
      <w:r w:rsidRPr="00481CD3">
        <w:rPr>
          <w:rFonts w:ascii="Cambria" w:hAnsi="Cambria"/>
          <w:sz w:val="22"/>
          <w:szCs w:val="22"/>
        </w:rPr>
        <w:t xml:space="preserve">3.2.3. </w:t>
      </w:r>
      <w:r w:rsidR="00E522ED" w:rsidRPr="00481CD3">
        <w:rPr>
          <w:rFonts w:ascii="Cambria" w:hAnsi="Cambria"/>
          <w:sz w:val="22"/>
          <w:szCs w:val="22"/>
        </w:rPr>
        <w:t>В случае необходимости</w:t>
      </w:r>
      <w:r w:rsidR="00E522ED">
        <w:rPr>
          <w:rFonts w:ascii="Cambria" w:hAnsi="Cambria"/>
          <w:sz w:val="22"/>
          <w:szCs w:val="22"/>
        </w:rPr>
        <w:t xml:space="preserve"> без дополнительного согласования</w:t>
      </w:r>
      <w:r w:rsidR="00BE46F2">
        <w:rPr>
          <w:rFonts w:ascii="Cambria" w:hAnsi="Cambria"/>
          <w:sz w:val="22"/>
          <w:szCs w:val="22"/>
        </w:rPr>
        <w:t xml:space="preserve"> с Заказчиком п</w:t>
      </w:r>
      <w:r w:rsidR="00702B81" w:rsidRPr="00F26818">
        <w:rPr>
          <w:rFonts w:ascii="Cambria" w:hAnsi="Cambria"/>
          <w:sz w:val="22"/>
          <w:szCs w:val="22"/>
        </w:rPr>
        <w:t>ривлекать</w:t>
      </w:r>
      <w:r w:rsidR="009377C9">
        <w:rPr>
          <w:rFonts w:ascii="Cambria" w:hAnsi="Cambria"/>
          <w:sz w:val="22"/>
          <w:szCs w:val="22"/>
        </w:rPr>
        <w:t xml:space="preserve"> </w:t>
      </w:r>
      <w:proofErr w:type="spellStart"/>
      <w:r w:rsidR="009377C9">
        <w:rPr>
          <w:rFonts w:ascii="Cambria" w:hAnsi="Cambria"/>
          <w:sz w:val="22"/>
          <w:szCs w:val="22"/>
        </w:rPr>
        <w:t>субисполнителей</w:t>
      </w:r>
      <w:proofErr w:type="spellEnd"/>
      <w:r w:rsidR="00E655B9" w:rsidRPr="00F26818">
        <w:rPr>
          <w:rFonts w:ascii="Cambria" w:hAnsi="Cambria"/>
          <w:sz w:val="22"/>
          <w:szCs w:val="22"/>
        </w:rPr>
        <w:t>.</w:t>
      </w:r>
      <w:r w:rsidR="003507C6" w:rsidRPr="00F26818">
        <w:rPr>
          <w:rFonts w:ascii="Cambria" w:hAnsi="Cambria"/>
          <w:sz w:val="22"/>
          <w:szCs w:val="22"/>
        </w:rPr>
        <w:t xml:space="preserve"> В случае привлечения </w:t>
      </w:r>
      <w:r w:rsidR="009377C9">
        <w:rPr>
          <w:rFonts w:ascii="Cambria" w:hAnsi="Cambria"/>
          <w:sz w:val="22"/>
          <w:szCs w:val="22"/>
        </w:rPr>
        <w:t xml:space="preserve"> </w:t>
      </w:r>
      <w:proofErr w:type="spellStart"/>
      <w:r w:rsidR="009377C9">
        <w:rPr>
          <w:rFonts w:ascii="Cambria" w:hAnsi="Cambria"/>
          <w:sz w:val="22"/>
          <w:szCs w:val="22"/>
        </w:rPr>
        <w:t>субисполнителей</w:t>
      </w:r>
      <w:proofErr w:type="spellEnd"/>
      <w:r w:rsidR="009377C9">
        <w:rPr>
          <w:rFonts w:ascii="Cambria" w:hAnsi="Cambria"/>
          <w:sz w:val="22"/>
          <w:szCs w:val="22"/>
        </w:rPr>
        <w:t xml:space="preserve"> </w:t>
      </w:r>
      <w:r w:rsidR="003507C6" w:rsidRPr="00F26818">
        <w:rPr>
          <w:rFonts w:ascii="Cambria" w:hAnsi="Cambria"/>
          <w:sz w:val="22"/>
          <w:szCs w:val="22"/>
        </w:rPr>
        <w:t>в соответствии с условиями настоящего пункта их работа будет считаться частью услуг, за которую Исполнитель несет ответственность для любых целей по условиям настоящего договора</w:t>
      </w:r>
      <w:r w:rsidR="00F845F0" w:rsidRPr="00F26818">
        <w:rPr>
          <w:rFonts w:ascii="Cambria" w:hAnsi="Cambria"/>
          <w:sz w:val="22"/>
          <w:szCs w:val="22"/>
        </w:rPr>
        <w:t>.</w:t>
      </w:r>
    </w:p>
    <w:p w:rsidR="001E797B" w:rsidRPr="00481CD3" w:rsidRDefault="001E797B" w:rsidP="00686997">
      <w:pPr>
        <w:autoSpaceDE w:val="0"/>
        <w:autoSpaceDN w:val="0"/>
        <w:adjustRightInd w:val="0"/>
        <w:spacing w:line="276" w:lineRule="auto"/>
        <w:jc w:val="both"/>
        <w:rPr>
          <w:rFonts w:ascii="Cambria" w:hAnsi="Cambria"/>
          <w:sz w:val="22"/>
          <w:szCs w:val="22"/>
        </w:rPr>
      </w:pPr>
      <w:r w:rsidRPr="00481CD3">
        <w:rPr>
          <w:rFonts w:ascii="Cambria" w:hAnsi="Cambria"/>
          <w:sz w:val="22"/>
          <w:szCs w:val="22"/>
        </w:rPr>
        <w:t>3.2.4. Страховать ответственность за нарушение настоящего договора и (или) ответственность за причинение вреда имуществу других лиц в результате осуществления аудиторской</w:t>
      </w:r>
      <w:r w:rsidR="00686997" w:rsidRPr="00481CD3">
        <w:rPr>
          <w:rFonts w:ascii="Cambria" w:hAnsi="Cambria"/>
          <w:sz w:val="22"/>
          <w:szCs w:val="22"/>
        </w:rPr>
        <w:t xml:space="preserve"> д</w:t>
      </w:r>
      <w:r w:rsidRPr="00481CD3">
        <w:rPr>
          <w:rFonts w:ascii="Cambria" w:hAnsi="Cambria"/>
          <w:sz w:val="22"/>
          <w:szCs w:val="22"/>
        </w:rPr>
        <w:t>еятельности.</w:t>
      </w:r>
    </w:p>
    <w:p w:rsidR="001E797B" w:rsidRPr="00481CD3" w:rsidRDefault="001E797B" w:rsidP="00794972">
      <w:pPr>
        <w:spacing w:line="276" w:lineRule="auto"/>
        <w:jc w:val="both"/>
        <w:rPr>
          <w:rFonts w:ascii="Cambria" w:hAnsi="Cambria"/>
          <w:sz w:val="22"/>
          <w:szCs w:val="22"/>
        </w:rPr>
      </w:pPr>
      <w:r w:rsidRPr="00481CD3">
        <w:rPr>
          <w:rFonts w:ascii="Cambria" w:hAnsi="Cambria"/>
          <w:sz w:val="22"/>
          <w:szCs w:val="22"/>
        </w:rPr>
        <w:t xml:space="preserve">3.2.5. </w:t>
      </w:r>
      <w:r w:rsidR="005A3F70" w:rsidRPr="00481CD3">
        <w:rPr>
          <w:rFonts w:ascii="Cambria" w:hAnsi="Cambria"/>
          <w:sz w:val="22"/>
          <w:szCs w:val="22"/>
        </w:rPr>
        <w:t xml:space="preserve">Отказаться от проведения аудита или от выражения своего мнения от достоверности бухгалтерской (финансовой) отчетности Заказчика в аудиторском заключении в случаях непредоставления Заказчиком всей необходимой документации или выявления в ходе аудита обстоятельств, оказывающих либо способных оказать существенное влияние на мнение Исполнителя о достоверности бухгалтерской (финансовой) отчетности Заказчика. </w:t>
      </w:r>
    </w:p>
    <w:p w:rsidR="005A3F70" w:rsidRDefault="005A3F70" w:rsidP="00794972">
      <w:pPr>
        <w:spacing w:line="276" w:lineRule="auto"/>
        <w:jc w:val="both"/>
        <w:rPr>
          <w:rFonts w:ascii="Cambria" w:hAnsi="Cambria"/>
          <w:sz w:val="22"/>
          <w:szCs w:val="22"/>
        </w:rPr>
      </w:pPr>
      <w:r w:rsidRPr="00481CD3">
        <w:rPr>
          <w:rFonts w:ascii="Cambria" w:hAnsi="Cambria"/>
          <w:sz w:val="22"/>
          <w:szCs w:val="22"/>
        </w:rPr>
        <w:t>3.2.6. Осуществлять иные права, вытекающие из международных стандартов аудита и  настоящего договора.</w:t>
      </w:r>
    </w:p>
    <w:p w:rsidR="005A3F70" w:rsidRPr="00F26818" w:rsidRDefault="005A3F70" w:rsidP="00794972">
      <w:pPr>
        <w:spacing w:line="276" w:lineRule="auto"/>
        <w:jc w:val="both"/>
        <w:rPr>
          <w:rFonts w:ascii="Cambria" w:hAnsi="Cambria"/>
          <w:sz w:val="22"/>
          <w:szCs w:val="22"/>
        </w:rPr>
      </w:pPr>
    </w:p>
    <w:p w:rsidR="00FF72E4" w:rsidRPr="00481CD3" w:rsidRDefault="009C24D6" w:rsidP="00531704">
      <w:pPr>
        <w:pStyle w:val="ConsPlusNormal"/>
        <w:spacing w:line="276" w:lineRule="auto"/>
        <w:jc w:val="both"/>
        <w:rPr>
          <w:rFonts w:ascii="Cambria" w:hAnsi="Cambria" w:cs="Times New Roman"/>
          <w:szCs w:val="22"/>
        </w:rPr>
      </w:pPr>
      <w:r w:rsidRPr="00481CD3">
        <w:rPr>
          <w:rFonts w:ascii="Cambria" w:hAnsi="Cambria"/>
          <w:szCs w:val="22"/>
        </w:rPr>
        <w:t xml:space="preserve">3.3. </w:t>
      </w:r>
      <w:r w:rsidR="00943F0B" w:rsidRPr="00481CD3">
        <w:rPr>
          <w:rFonts w:ascii="Cambria" w:hAnsi="Cambria"/>
          <w:szCs w:val="22"/>
        </w:rPr>
        <w:t xml:space="preserve">Аудит должен включать аудиторские процедуры, направленные на получение аудиторских доказательств, подтверждающих числовые показатели в бухгалтерской (финансовой) отчетности Заказчика и раскрытие в ней информации. </w:t>
      </w:r>
      <w:r w:rsidR="00FF72E4" w:rsidRPr="00481CD3">
        <w:rPr>
          <w:rFonts w:ascii="Cambria" w:hAnsi="Cambria" w:cs="Times New Roman"/>
          <w:szCs w:val="22"/>
        </w:rPr>
        <w:t>Выбор процедур зависит от суждения аудитора и включает оценку рисков существенного искажения бухгалтерской (финансовой) отчетности Заказчика вследствие недобросовестных действий или ошибок. Аудит также включает оценку надлежащего характера применяемой учетной политики и обоснованности оценочных значений, подготовленных руководством Заказчика, а также оценку представления бухгалтерской (финансовой) отчетности в целом.</w:t>
      </w:r>
    </w:p>
    <w:p w:rsidR="00DC01F5" w:rsidRPr="00481CD3" w:rsidRDefault="00FF72E4" w:rsidP="00A47454">
      <w:pPr>
        <w:pStyle w:val="ConsPlusNormal"/>
        <w:spacing w:line="276" w:lineRule="auto"/>
        <w:jc w:val="both"/>
        <w:rPr>
          <w:rFonts w:ascii="Cambria" w:hAnsi="Cambria" w:cs="Times New Roman"/>
          <w:szCs w:val="22"/>
        </w:rPr>
      </w:pPr>
      <w:r w:rsidRPr="00481CD3">
        <w:rPr>
          <w:rFonts w:ascii="Cambria" w:hAnsi="Cambria" w:cs="Times New Roman"/>
          <w:szCs w:val="22"/>
        </w:rPr>
        <w:t xml:space="preserve">В силу неотъемлемых ограничений, присущих аудиту, в сочетании с неотъемлемыми ограничениями систем внутреннего контроля существует неизбежный риск того, что некоторые существенные искажения могут остаться </w:t>
      </w:r>
      <w:proofErr w:type="spellStart"/>
      <w:r w:rsidRPr="00481CD3">
        <w:rPr>
          <w:rFonts w:ascii="Cambria" w:hAnsi="Cambria" w:cs="Times New Roman"/>
          <w:szCs w:val="22"/>
        </w:rPr>
        <w:t>невыявленными</w:t>
      </w:r>
      <w:proofErr w:type="spellEnd"/>
      <w:r w:rsidRPr="00481CD3">
        <w:rPr>
          <w:rFonts w:ascii="Cambria" w:hAnsi="Cambria" w:cs="Times New Roman"/>
          <w:szCs w:val="22"/>
        </w:rPr>
        <w:t>, несмотря на надлежащее планирование и проведение аудита в соответствии с МСА.</w:t>
      </w:r>
    </w:p>
    <w:p w:rsidR="00FF72E4" w:rsidRPr="00481CD3" w:rsidRDefault="00DC01F5" w:rsidP="00531704">
      <w:pPr>
        <w:pStyle w:val="ConsPlusNormal"/>
        <w:spacing w:line="276" w:lineRule="auto"/>
        <w:jc w:val="both"/>
        <w:rPr>
          <w:rFonts w:ascii="Cambria" w:hAnsi="Cambria" w:cs="Times New Roman"/>
          <w:szCs w:val="22"/>
        </w:rPr>
      </w:pPr>
      <w:r w:rsidRPr="00481CD3">
        <w:rPr>
          <w:rFonts w:ascii="Cambria" w:hAnsi="Cambria" w:cs="Times New Roman"/>
          <w:szCs w:val="22"/>
        </w:rPr>
        <w:t xml:space="preserve">3.4. </w:t>
      </w:r>
      <w:r w:rsidR="00FF72E4" w:rsidRPr="00481CD3">
        <w:rPr>
          <w:rFonts w:ascii="Cambria" w:hAnsi="Cambria" w:cs="Times New Roman"/>
          <w:szCs w:val="22"/>
        </w:rPr>
        <w:t xml:space="preserve">В процессе оценки этих рисков Исполнитель изучает систему внутреннего контроля за подготовкой и достоверным представлением бухгалтерской (финансовой) отчетности, чтобы разработать аудиторские процедуры, соответствующие обстоятельствам, но не с целью выражения мнения об эффективности внутреннего контроля. </w:t>
      </w:r>
    </w:p>
    <w:p w:rsidR="007A0BA6" w:rsidRDefault="007A0BA6" w:rsidP="00FF72E4">
      <w:pPr>
        <w:autoSpaceDE w:val="0"/>
        <w:autoSpaceDN w:val="0"/>
        <w:adjustRightInd w:val="0"/>
        <w:spacing w:line="276" w:lineRule="auto"/>
        <w:jc w:val="both"/>
        <w:rPr>
          <w:rFonts w:ascii="Cambria" w:hAnsi="Cambria"/>
          <w:sz w:val="22"/>
          <w:szCs w:val="22"/>
        </w:rPr>
      </w:pPr>
    </w:p>
    <w:p w:rsidR="005A3F70" w:rsidRDefault="005A3F70" w:rsidP="00794972">
      <w:pPr>
        <w:spacing w:line="276" w:lineRule="auto"/>
        <w:jc w:val="both"/>
        <w:rPr>
          <w:rFonts w:ascii="Cambria" w:hAnsi="Cambria"/>
          <w:sz w:val="22"/>
          <w:szCs w:val="22"/>
        </w:rPr>
      </w:pPr>
    </w:p>
    <w:p w:rsidR="000943B0" w:rsidRPr="003C1740" w:rsidRDefault="00603C9E" w:rsidP="00794972">
      <w:pPr>
        <w:spacing w:line="276" w:lineRule="auto"/>
        <w:jc w:val="both"/>
        <w:rPr>
          <w:rFonts w:ascii="Cambria" w:hAnsi="Cambria"/>
          <w:b/>
          <w:sz w:val="22"/>
          <w:szCs w:val="22"/>
        </w:rPr>
      </w:pPr>
      <w:r w:rsidRPr="003C1740">
        <w:rPr>
          <w:rFonts w:ascii="Cambria" w:hAnsi="Cambria"/>
          <w:b/>
          <w:sz w:val="22"/>
          <w:szCs w:val="22"/>
        </w:rPr>
        <w:t>3.</w:t>
      </w:r>
      <w:r w:rsidR="00943F0B" w:rsidRPr="003C1740">
        <w:rPr>
          <w:rFonts w:ascii="Cambria" w:hAnsi="Cambria"/>
          <w:b/>
          <w:sz w:val="22"/>
          <w:szCs w:val="22"/>
        </w:rPr>
        <w:t>5</w:t>
      </w:r>
      <w:r w:rsidR="000943B0" w:rsidRPr="003C1740">
        <w:rPr>
          <w:rFonts w:ascii="Cambria" w:hAnsi="Cambria"/>
          <w:b/>
          <w:sz w:val="22"/>
          <w:szCs w:val="22"/>
        </w:rPr>
        <w:t>. Заказчик обязуется:</w:t>
      </w:r>
    </w:p>
    <w:p w:rsidR="009953F5" w:rsidRPr="00481CD3" w:rsidRDefault="009953F5" w:rsidP="00794972">
      <w:pPr>
        <w:spacing w:line="276" w:lineRule="auto"/>
        <w:jc w:val="both"/>
        <w:rPr>
          <w:rFonts w:ascii="Cambria" w:hAnsi="Cambria"/>
          <w:sz w:val="22"/>
          <w:szCs w:val="22"/>
        </w:rPr>
      </w:pPr>
      <w:r w:rsidRPr="00481CD3">
        <w:rPr>
          <w:rFonts w:ascii="Cambria" w:hAnsi="Cambria"/>
          <w:sz w:val="22"/>
          <w:szCs w:val="22"/>
        </w:rPr>
        <w:t>3.</w:t>
      </w:r>
      <w:r w:rsidR="00943F0B" w:rsidRPr="00481CD3">
        <w:rPr>
          <w:rFonts w:ascii="Cambria" w:hAnsi="Cambria"/>
          <w:sz w:val="22"/>
          <w:szCs w:val="22"/>
        </w:rPr>
        <w:t>5</w:t>
      </w:r>
      <w:r w:rsidRPr="00481CD3">
        <w:rPr>
          <w:rFonts w:ascii="Cambria" w:hAnsi="Cambria"/>
          <w:sz w:val="22"/>
          <w:szCs w:val="22"/>
        </w:rPr>
        <w:t xml:space="preserve">.1. До начала завершающего этапа </w:t>
      </w:r>
      <w:r w:rsidR="00C36D53" w:rsidRPr="00481CD3">
        <w:rPr>
          <w:rFonts w:ascii="Cambria" w:hAnsi="Cambria"/>
          <w:sz w:val="22"/>
          <w:szCs w:val="22"/>
        </w:rPr>
        <w:t xml:space="preserve"> аудита</w:t>
      </w:r>
      <w:r w:rsidRPr="00481CD3">
        <w:rPr>
          <w:rFonts w:ascii="Cambria" w:hAnsi="Cambria"/>
          <w:sz w:val="22"/>
          <w:szCs w:val="22"/>
        </w:rPr>
        <w:t xml:space="preserve"> (в случае проведения </w:t>
      </w:r>
      <w:r w:rsidR="00C36D53" w:rsidRPr="00481CD3">
        <w:rPr>
          <w:rFonts w:ascii="Cambria" w:hAnsi="Cambria"/>
          <w:sz w:val="22"/>
          <w:szCs w:val="22"/>
        </w:rPr>
        <w:t xml:space="preserve"> аудита</w:t>
      </w:r>
      <w:r w:rsidRPr="00481CD3">
        <w:rPr>
          <w:rFonts w:ascii="Cambria" w:hAnsi="Cambria"/>
          <w:sz w:val="22"/>
          <w:szCs w:val="22"/>
        </w:rPr>
        <w:t xml:space="preserve"> по этапам):</w:t>
      </w:r>
    </w:p>
    <w:p w:rsidR="009953F5" w:rsidRPr="00481CD3" w:rsidRDefault="009953F5" w:rsidP="00794972">
      <w:pPr>
        <w:spacing w:line="276" w:lineRule="auto"/>
        <w:jc w:val="both"/>
        <w:rPr>
          <w:rFonts w:ascii="Cambria" w:hAnsi="Cambria"/>
          <w:sz w:val="22"/>
          <w:szCs w:val="22"/>
        </w:rPr>
      </w:pPr>
      <w:r w:rsidRPr="00481CD3">
        <w:rPr>
          <w:rFonts w:ascii="Cambria" w:hAnsi="Cambria"/>
          <w:sz w:val="22"/>
          <w:szCs w:val="22"/>
        </w:rPr>
        <w:t>- выполнить весь комплекс работ по составлению бухгалтерской (финансовой) отчетности, включая приложения (пояснения) к бухгалтерскому балансу и отчету о финансовых результатах, в полном объеме и в соответствии с требованиями действующих на момент ее составления нормативных документов. Бухгалтерская отчетность должна быть представлена на бумажном носителе, датирована и подписана в соответствии с правилами учета;</w:t>
      </w:r>
    </w:p>
    <w:p w:rsidR="009953F5" w:rsidRPr="00481CD3" w:rsidRDefault="009953F5" w:rsidP="00794972">
      <w:pPr>
        <w:spacing w:line="276" w:lineRule="auto"/>
        <w:jc w:val="both"/>
        <w:rPr>
          <w:rFonts w:ascii="Cambria" w:hAnsi="Cambria"/>
          <w:sz w:val="22"/>
          <w:szCs w:val="22"/>
        </w:rPr>
      </w:pPr>
      <w:r w:rsidRPr="00481CD3">
        <w:rPr>
          <w:rFonts w:ascii="Cambria" w:hAnsi="Cambria"/>
          <w:sz w:val="22"/>
          <w:szCs w:val="22"/>
        </w:rPr>
        <w:t>- провести инвентаризацию имущества и обязательств на конец отчетного периода;</w:t>
      </w:r>
    </w:p>
    <w:p w:rsidR="009953F5" w:rsidRPr="00481CD3" w:rsidRDefault="009953F5" w:rsidP="00794972">
      <w:pPr>
        <w:spacing w:line="276" w:lineRule="auto"/>
        <w:jc w:val="both"/>
        <w:rPr>
          <w:rFonts w:ascii="Cambria" w:hAnsi="Cambria"/>
          <w:sz w:val="22"/>
          <w:szCs w:val="22"/>
        </w:rPr>
      </w:pPr>
      <w:r w:rsidRPr="00481CD3">
        <w:rPr>
          <w:rFonts w:ascii="Cambria" w:hAnsi="Cambria"/>
          <w:sz w:val="22"/>
          <w:szCs w:val="22"/>
        </w:rPr>
        <w:t>-</w:t>
      </w:r>
      <w:r w:rsidR="00EB2476" w:rsidRPr="00481CD3">
        <w:rPr>
          <w:rFonts w:ascii="Cambria" w:hAnsi="Cambria"/>
          <w:sz w:val="22"/>
          <w:szCs w:val="22"/>
        </w:rPr>
        <w:t xml:space="preserve"> </w:t>
      </w:r>
      <w:r w:rsidRPr="00481CD3">
        <w:rPr>
          <w:rFonts w:ascii="Cambria" w:hAnsi="Cambria"/>
          <w:sz w:val="22"/>
          <w:szCs w:val="22"/>
        </w:rPr>
        <w:t>предоставить информацию и дополнительные расчеты, запрошенные Исполнителем, необходимы</w:t>
      </w:r>
      <w:r w:rsidR="00AB31BE" w:rsidRPr="00481CD3">
        <w:rPr>
          <w:rFonts w:ascii="Cambria" w:hAnsi="Cambria"/>
          <w:sz w:val="22"/>
          <w:szCs w:val="22"/>
        </w:rPr>
        <w:t>е</w:t>
      </w:r>
      <w:r w:rsidRPr="00481CD3">
        <w:rPr>
          <w:rFonts w:ascii="Cambria" w:hAnsi="Cambria"/>
          <w:sz w:val="22"/>
          <w:szCs w:val="22"/>
        </w:rPr>
        <w:t xml:space="preserve"> для оказания  услуг, предусмотренны</w:t>
      </w:r>
      <w:r w:rsidR="00AB31BE" w:rsidRPr="00481CD3">
        <w:rPr>
          <w:rFonts w:ascii="Cambria" w:hAnsi="Cambria"/>
          <w:sz w:val="22"/>
          <w:szCs w:val="22"/>
        </w:rPr>
        <w:t>е</w:t>
      </w:r>
      <w:r w:rsidRPr="00481CD3">
        <w:rPr>
          <w:rFonts w:ascii="Cambria" w:hAnsi="Cambria"/>
          <w:sz w:val="22"/>
          <w:szCs w:val="22"/>
        </w:rPr>
        <w:t xml:space="preserve"> п. 1.1 настоящего Договора.</w:t>
      </w:r>
    </w:p>
    <w:p w:rsidR="008E36AB" w:rsidRPr="00481CD3" w:rsidRDefault="00603C9E" w:rsidP="00794972">
      <w:pPr>
        <w:spacing w:line="276" w:lineRule="auto"/>
        <w:jc w:val="both"/>
        <w:rPr>
          <w:rFonts w:ascii="Cambria" w:hAnsi="Cambria"/>
          <w:sz w:val="22"/>
          <w:szCs w:val="22"/>
        </w:rPr>
      </w:pPr>
      <w:r w:rsidRPr="00481CD3">
        <w:rPr>
          <w:rFonts w:ascii="Cambria" w:hAnsi="Cambria"/>
          <w:sz w:val="22"/>
          <w:szCs w:val="22"/>
        </w:rPr>
        <w:t>3.</w:t>
      </w:r>
      <w:r w:rsidR="00943F0B" w:rsidRPr="00481CD3">
        <w:rPr>
          <w:rFonts w:ascii="Cambria" w:hAnsi="Cambria"/>
          <w:sz w:val="22"/>
          <w:szCs w:val="22"/>
        </w:rPr>
        <w:t>5</w:t>
      </w:r>
      <w:r w:rsidRPr="00481CD3">
        <w:rPr>
          <w:rFonts w:ascii="Cambria" w:hAnsi="Cambria"/>
          <w:sz w:val="22"/>
          <w:szCs w:val="22"/>
        </w:rPr>
        <w:t xml:space="preserve">.2. </w:t>
      </w:r>
      <w:r w:rsidR="008E36AB" w:rsidRPr="00481CD3">
        <w:rPr>
          <w:rFonts w:ascii="Cambria" w:hAnsi="Cambria"/>
          <w:sz w:val="22"/>
          <w:szCs w:val="22"/>
        </w:rPr>
        <w:t>Обеспечить Исполнит</w:t>
      </w:r>
      <w:r w:rsidRPr="00481CD3">
        <w:rPr>
          <w:rFonts w:ascii="Cambria" w:hAnsi="Cambria"/>
          <w:sz w:val="22"/>
          <w:szCs w:val="22"/>
        </w:rPr>
        <w:t>елю возможность</w:t>
      </w:r>
      <w:r w:rsidR="008E36AB" w:rsidRPr="00481CD3">
        <w:rPr>
          <w:rFonts w:ascii="Cambria" w:hAnsi="Cambria"/>
          <w:sz w:val="22"/>
          <w:szCs w:val="22"/>
        </w:rPr>
        <w:t xml:space="preserve"> наблюдать за проведением инвент</w:t>
      </w:r>
      <w:r w:rsidRPr="00481CD3">
        <w:rPr>
          <w:rFonts w:ascii="Cambria" w:hAnsi="Cambria"/>
          <w:sz w:val="22"/>
          <w:szCs w:val="22"/>
        </w:rPr>
        <w:t xml:space="preserve">аризации имущества и </w:t>
      </w:r>
      <w:r w:rsidR="008E36AB" w:rsidRPr="00481CD3">
        <w:rPr>
          <w:rFonts w:ascii="Cambria" w:hAnsi="Cambria"/>
          <w:sz w:val="22"/>
          <w:szCs w:val="22"/>
        </w:rPr>
        <w:t xml:space="preserve">обязательств, либо сообщить Исполнителю об отсутствии такой возможности (например, </w:t>
      </w:r>
      <w:r w:rsidR="009F6CD9" w:rsidRPr="00481CD3">
        <w:rPr>
          <w:rFonts w:ascii="Cambria" w:hAnsi="Cambria"/>
          <w:sz w:val="22"/>
          <w:szCs w:val="22"/>
        </w:rPr>
        <w:t xml:space="preserve"> в случае, если </w:t>
      </w:r>
      <w:r w:rsidR="008E36AB" w:rsidRPr="00481CD3">
        <w:rPr>
          <w:rFonts w:ascii="Cambria" w:hAnsi="Cambria"/>
          <w:sz w:val="22"/>
          <w:szCs w:val="22"/>
        </w:rPr>
        <w:t xml:space="preserve">сроки проведения </w:t>
      </w:r>
      <w:r w:rsidR="00992D0E" w:rsidRPr="00481CD3">
        <w:rPr>
          <w:rFonts w:ascii="Cambria" w:hAnsi="Cambria"/>
          <w:sz w:val="22"/>
          <w:szCs w:val="22"/>
        </w:rPr>
        <w:t xml:space="preserve"> аудита</w:t>
      </w:r>
      <w:r w:rsidR="008E36AB" w:rsidRPr="00481CD3">
        <w:rPr>
          <w:rFonts w:ascii="Cambria" w:hAnsi="Cambria"/>
          <w:sz w:val="22"/>
          <w:szCs w:val="22"/>
        </w:rPr>
        <w:t xml:space="preserve"> и сроки проведения инвентаризации не совпадают).</w:t>
      </w:r>
    </w:p>
    <w:p w:rsidR="00935B47" w:rsidRPr="00F26818" w:rsidRDefault="00603C9E" w:rsidP="00794972">
      <w:pPr>
        <w:spacing w:line="276" w:lineRule="auto"/>
        <w:jc w:val="both"/>
        <w:rPr>
          <w:rFonts w:ascii="Cambria" w:hAnsi="Cambria"/>
          <w:sz w:val="22"/>
          <w:szCs w:val="22"/>
        </w:rPr>
      </w:pPr>
      <w:r w:rsidRPr="00481CD3">
        <w:rPr>
          <w:rFonts w:ascii="Cambria" w:hAnsi="Cambria"/>
          <w:sz w:val="22"/>
          <w:szCs w:val="22"/>
        </w:rPr>
        <w:t>3.</w:t>
      </w:r>
      <w:r w:rsidR="00943F0B" w:rsidRPr="00481CD3">
        <w:rPr>
          <w:rFonts w:ascii="Cambria" w:hAnsi="Cambria"/>
          <w:sz w:val="22"/>
          <w:szCs w:val="22"/>
        </w:rPr>
        <w:t>5</w:t>
      </w:r>
      <w:r w:rsidRPr="00481CD3">
        <w:rPr>
          <w:rFonts w:ascii="Cambria" w:hAnsi="Cambria"/>
          <w:sz w:val="22"/>
          <w:szCs w:val="22"/>
        </w:rPr>
        <w:t xml:space="preserve">.3. </w:t>
      </w:r>
      <w:r w:rsidR="008E36AB" w:rsidRPr="00481CD3">
        <w:rPr>
          <w:rFonts w:ascii="Cambria" w:hAnsi="Cambria"/>
          <w:sz w:val="22"/>
          <w:szCs w:val="22"/>
        </w:rPr>
        <w:t xml:space="preserve">Предоставить Исполнителю </w:t>
      </w:r>
      <w:r w:rsidR="00A049C6" w:rsidRPr="00481CD3">
        <w:rPr>
          <w:rFonts w:ascii="Cambria" w:hAnsi="Cambria"/>
          <w:sz w:val="22"/>
          <w:szCs w:val="22"/>
        </w:rPr>
        <w:t>необходимы</w:t>
      </w:r>
      <w:r w:rsidR="0031556F" w:rsidRPr="00481CD3">
        <w:rPr>
          <w:rFonts w:ascii="Cambria" w:hAnsi="Cambria"/>
          <w:sz w:val="22"/>
          <w:szCs w:val="22"/>
        </w:rPr>
        <w:t>е документы</w:t>
      </w:r>
      <w:r w:rsidR="00A049C6" w:rsidRPr="00481CD3">
        <w:rPr>
          <w:rFonts w:ascii="Cambria" w:hAnsi="Cambria"/>
          <w:sz w:val="22"/>
          <w:szCs w:val="22"/>
        </w:rPr>
        <w:t>,</w:t>
      </w:r>
      <w:r w:rsidR="0031556F" w:rsidRPr="00481CD3">
        <w:rPr>
          <w:rFonts w:ascii="Cambria" w:hAnsi="Cambria"/>
          <w:sz w:val="22"/>
          <w:szCs w:val="22"/>
        </w:rPr>
        <w:t xml:space="preserve"> </w:t>
      </w:r>
      <w:r w:rsidR="00F52F7D" w:rsidRPr="00481CD3">
        <w:rPr>
          <w:rFonts w:ascii="Cambria" w:hAnsi="Cambria"/>
          <w:sz w:val="22"/>
          <w:szCs w:val="22"/>
        </w:rPr>
        <w:t>по перечню и в сроки,</w:t>
      </w:r>
      <w:r w:rsidR="00A049C6" w:rsidRPr="00481CD3">
        <w:rPr>
          <w:rFonts w:ascii="Cambria" w:hAnsi="Cambria"/>
          <w:sz w:val="22"/>
          <w:szCs w:val="22"/>
        </w:rPr>
        <w:t xml:space="preserve"> согласно Приложени</w:t>
      </w:r>
      <w:r w:rsidR="00FD6C8A" w:rsidRPr="00481CD3">
        <w:rPr>
          <w:rFonts w:ascii="Cambria" w:hAnsi="Cambria"/>
          <w:sz w:val="22"/>
          <w:szCs w:val="22"/>
        </w:rPr>
        <w:t>ю</w:t>
      </w:r>
      <w:r w:rsidR="00A049C6" w:rsidRPr="00481CD3">
        <w:rPr>
          <w:rFonts w:ascii="Cambria" w:hAnsi="Cambria"/>
          <w:sz w:val="22"/>
          <w:szCs w:val="22"/>
        </w:rPr>
        <w:t xml:space="preserve"> № 1</w:t>
      </w:r>
      <w:r w:rsidR="00F52F7D" w:rsidRPr="00481CD3">
        <w:rPr>
          <w:rFonts w:ascii="Cambria" w:hAnsi="Cambria"/>
          <w:sz w:val="22"/>
          <w:szCs w:val="22"/>
        </w:rPr>
        <w:t xml:space="preserve"> к настоящему договору</w:t>
      </w:r>
      <w:r w:rsidR="00A049C6" w:rsidRPr="00481CD3">
        <w:rPr>
          <w:rFonts w:ascii="Cambria" w:hAnsi="Cambria"/>
          <w:sz w:val="22"/>
          <w:szCs w:val="22"/>
        </w:rPr>
        <w:t xml:space="preserve">, в том числе утвержденную годовую бухгалтерскую (финансовую) отчетность за период с </w:t>
      </w:r>
      <w:r w:rsidR="00A62870">
        <w:rPr>
          <w:rFonts w:ascii="Cambria" w:hAnsi="Cambria"/>
          <w:sz w:val="22"/>
          <w:szCs w:val="22"/>
        </w:rPr>
        <w:t xml:space="preserve"> 01.01.2020</w:t>
      </w:r>
      <w:r w:rsidR="00686997" w:rsidRPr="00481CD3">
        <w:rPr>
          <w:rFonts w:ascii="Cambria" w:hAnsi="Cambria"/>
          <w:sz w:val="22"/>
          <w:szCs w:val="22"/>
        </w:rPr>
        <w:t>г</w:t>
      </w:r>
      <w:r w:rsidR="003119DA" w:rsidRPr="00481CD3">
        <w:rPr>
          <w:rFonts w:ascii="Cambria" w:hAnsi="Cambria"/>
          <w:sz w:val="22"/>
          <w:szCs w:val="22"/>
        </w:rPr>
        <w:t>.</w:t>
      </w:r>
      <w:r w:rsidR="00A049C6" w:rsidRPr="00481CD3">
        <w:rPr>
          <w:rFonts w:ascii="Cambria" w:hAnsi="Cambria"/>
          <w:sz w:val="22"/>
          <w:szCs w:val="22"/>
        </w:rPr>
        <w:t xml:space="preserve"> по </w:t>
      </w:r>
      <w:r w:rsidR="00A62870">
        <w:rPr>
          <w:rFonts w:ascii="Cambria" w:hAnsi="Cambria"/>
          <w:sz w:val="22"/>
          <w:szCs w:val="22"/>
        </w:rPr>
        <w:t>31.12.2020</w:t>
      </w:r>
      <w:r w:rsidR="003119DA" w:rsidRPr="00481CD3">
        <w:rPr>
          <w:rFonts w:ascii="Cambria" w:hAnsi="Cambria"/>
          <w:sz w:val="22"/>
          <w:szCs w:val="22"/>
        </w:rPr>
        <w:t>г</w:t>
      </w:r>
      <w:r w:rsidR="00A049C6" w:rsidRPr="00481CD3">
        <w:rPr>
          <w:rFonts w:ascii="Cambria" w:hAnsi="Cambria"/>
          <w:sz w:val="22"/>
          <w:szCs w:val="22"/>
        </w:rPr>
        <w:t xml:space="preserve">. </w:t>
      </w:r>
      <w:r w:rsidR="008B4D44" w:rsidRPr="00481CD3">
        <w:rPr>
          <w:rFonts w:ascii="Cambria" w:hAnsi="Cambria"/>
          <w:sz w:val="22"/>
          <w:szCs w:val="22"/>
        </w:rPr>
        <w:t>не менее двух</w:t>
      </w:r>
      <w:r w:rsidR="00A049C6" w:rsidRPr="00481CD3">
        <w:rPr>
          <w:rFonts w:ascii="Cambria" w:hAnsi="Cambria"/>
          <w:sz w:val="22"/>
          <w:szCs w:val="22"/>
        </w:rPr>
        <w:t xml:space="preserve"> экземпляр</w:t>
      </w:r>
      <w:r w:rsidR="008B4D44" w:rsidRPr="00481CD3">
        <w:rPr>
          <w:rFonts w:ascii="Cambria" w:hAnsi="Cambria"/>
          <w:sz w:val="22"/>
          <w:szCs w:val="22"/>
        </w:rPr>
        <w:t>ов</w:t>
      </w:r>
      <w:r w:rsidR="00A049C6" w:rsidRPr="00481CD3">
        <w:rPr>
          <w:rFonts w:ascii="Cambria" w:hAnsi="Cambria"/>
          <w:sz w:val="22"/>
          <w:szCs w:val="22"/>
        </w:rPr>
        <w:t>, не</w:t>
      </w:r>
      <w:r w:rsidR="00FA431E" w:rsidRPr="00481CD3">
        <w:rPr>
          <w:rFonts w:ascii="Cambria" w:hAnsi="Cambria"/>
          <w:sz w:val="22"/>
          <w:szCs w:val="22"/>
        </w:rPr>
        <w:t xml:space="preserve"> </w:t>
      </w:r>
      <w:r w:rsidR="006A1BF6">
        <w:rPr>
          <w:rFonts w:ascii="Cambria" w:hAnsi="Cambria"/>
          <w:sz w:val="22"/>
          <w:szCs w:val="22"/>
        </w:rPr>
        <w:t xml:space="preserve">позднее </w:t>
      </w:r>
      <w:r w:rsidR="002E1363">
        <w:rPr>
          <w:rFonts w:ascii="Cambria" w:hAnsi="Cambria"/>
          <w:sz w:val="22"/>
          <w:szCs w:val="22"/>
        </w:rPr>
        <w:t>10</w:t>
      </w:r>
      <w:r w:rsidR="00756C1A" w:rsidRPr="002E1363">
        <w:rPr>
          <w:rFonts w:ascii="Cambria" w:hAnsi="Cambria"/>
          <w:sz w:val="22"/>
          <w:szCs w:val="22"/>
        </w:rPr>
        <w:t>.</w:t>
      </w:r>
      <w:r w:rsidR="002E1363">
        <w:rPr>
          <w:rFonts w:ascii="Cambria" w:hAnsi="Cambria"/>
          <w:sz w:val="22"/>
          <w:szCs w:val="22"/>
        </w:rPr>
        <w:t>02</w:t>
      </w:r>
      <w:r w:rsidR="00A62870" w:rsidRPr="002E1363">
        <w:rPr>
          <w:rFonts w:ascii="Cambria" w:hAnsi="Cambria"/>
          <w:sz w:val="22"/>
          <w:szCs w:val="22"/>
        </w:rPr>
        <w:t>.2021</w:t>
      </w:r>
      <w:r w:rsidR="00972B57" w:rsidRPr="002E1363">
        <w:rPr>
          <w:rFonts w:ascii="Cambria" w:hAnsi="Cambria"/>
          <w:sz w:val="22"/>
          <w:szCs w:val="22"/>
        </w:rPr>
        <w:t>г</w:t>
      </w:r>
      <w:r w:rsidR="00972B57" w:rsidRPr="00294614">
        <w:rPr>
          <w:rFonts w:ascii="Cambria" w:hAnsi="Cambria"/>
          <w:sz w:val="22"/>
          <w:szCs w:val="22"/>
        </w:rPr>
        <w:t>.</w:t>
      </w:r>
      <w:r w:rsidR="00A049C6" w:rsidRPr="00294614">
        <w:rPr>
          <w:rFonts w:ascii="Cambria" w:hAnsi="Cambria"/>
          <w:sz w:val="22"/>
          <w:szCs w:val="22"/>
        </w:rPr>
        <w:t>, а также</w:t>
      </w:r>
      <w:r w:rsidR="00A049C6" w:rsidRPr="00481CD3">
        <w:rPr>
          <w:rFonts w:ascii="Cambria" w:hAnsi="Cambria"/>
          <w:sz w:val="22"/>
          <w:szCs w:val="22"/>
        </w:rPr>
        <w:t xml:space="preserve"> </w:t>
      </w:r>
      <w:r w:rsidR="008E36AB" w:rsidRPr="00481CD3">
        <w:rPr>
          <w:rFonts w:ascii="Cambria" w:hAnsi="Cambria"/>
          <w:sz w:val="22"/>
          <w:szCs w:val="22"/>
        </w:rPr>
        <w:t>документацию и иную информаци</w:t>
      </w:r>
      <w:r w:rsidR="00935B47" w:rsidRPr="00481CD3">
        <w:rPr>
          <w:rFonts w:ascii="Cambria" w:hAnsi="Cambria"/>
          <w:sz w:val="22"/>
          <w:szCs w:val="22"/>
        </w:rPr>
        <w:t>ю, необходимую для оказания  услуг</w:t>
      </w:r>
      <w:r w:rsidR="008E36AB" w:rsidRPr="00481CD3">
        <w:rPr>
          <w:rFonts w:ascii="Cambria" w:hAnsi="Cambria"/>
          <w:sz w:val="22"/>
          <w:szCs w:val="22"/>
        </w:rPr>
        <w:t>, предусмотренных п. 1.1 настоящего Договора</w:t>
      </w:r>
      <w:r w:rsidR="000E2C00" w:rsidRPr="00481CD3">
        <w:rPr>
          <w:rFonts w:ascii="Cambria" w:hAnsi="Cambria"/>
          <w:sz w:val="22"/>
          <w:szCs w:val="22"/>
        </w:rPr>
        <w:t>,</w:t>
      </w:r>
      <w:r w:rsidR="008E36AB" w:rsidRPr="00481CD3">
        <w:rPr>
          <w:rFonts w:ascii="Cambria" w:hAnsi="Cambria"/>
          <w:sz w:val="22"/>
          <w:szCs w:val="22"/>
        </w:rPr>
        <w:t xml:space="preserve"> в полном объеме</w:t>
      </w:r>
      <w:r w:rsidR="00C65C9F" w:rsidRPr="00481CD3">
        <w:rPr>
          <w:rFonts w:ascii="Cambria" w:hAnsi="Cambria"/>
          <w:sz w:val="22"/>
          <w:szCs w:val="22"/>
        </w:rPr>
        <w:t xml:space="preserve">, требуемом формате </w:t>
      </w:r>
      <w:r w:rsidR="008E36AB" w:rsidRPr="00481CD3">
        <w:rPr>
          <w:rFonts w:ascii="Cambria" w:hAnsi="Cambria"/>
          <w:sz w:val="22"/>
          <w:szCs w:val="22"/>
        </w:rPr>
        <w:t>и в сроки, обеспе</w:t>
      </w:r>
      <w:r w:rsidR="00F366B9" w:rsidRPr="00481CD3">
        <w:rPr>
          <w:rFonts w:ascii="Cambria" w:hAnsi="Cambria"/>
          <w:sz w:val="22"/>
          <w:szCs w:val="22"/>
        </w:rPr>
        <w:t>чивающие выполнение плана</w:t>
      </w:r>
      <w:r w:rsidR="00414B8F" w:rsidRPr="00481CD3">
        <w:rPr>
          <w:rFonts w:ascii="Cambria" w:hAnsi="Cambria"/>
          <w:sz w:val="22"/>
          <w:szCs w:val="22"/>
        </w:rPr>
        <w:t xml:space="preserve"> </w:t>
      </w:r>
      <w:r w:rsidR="00A65A9C" w:rsidRPr="00481CD3">
        <w:rPr>
          <w:rFonts w:ascii="Cambria" w:hAnsi="Cambria"/>
          <w:sz w:val="22"/>
          <w:szCs w:val="22"/>
        </w:rPr>
        <w:t xml:space="preserve"> аудита</w:t>
      </w:r>
      <w:r w:rsidR="00414B8F" w:rsidRPr="00481CD3">
        <w:rPr>
          <w:rFonts w:ascii="Cambria" w:hAnsi="Cambria"/>
          <w:sz w:val="22"/>
          <w:szCs w:val="22"/>
        </w:rPr>
        <w:t>.</w:t>
      </w:r>
      <w:r w:rsidR="00414B8F" w:rsidRPr="00F26818">
        <w:rPr>
          <w:rFonts w:ascii="Cambria" w:hAnsi="Cambria"/>
          <w:sz w:val="22"/>
          <w:szCs w:val="22"/>
        </w:rPr>
        <w:t xml:space="preserve"> </w:t>
      </w:r>
    </w:p>
    <w:p w:rsidR="00E962DF" w:rsidRPr="00F26818" w:rsidRDefault="00943F0B" w:rsidP="00794972">
      <w:pPr>
        <w:autoSpaceDE w:val="0"/>
        <w:autoSpaceDN w:val="0"/>
        <w:adjustRightInd w:val="0"/>
        <w:spacing w:line="276" w:lineRule="auto"/>
        <w:jc w:val="both"/>
        <w:rPr>
          <w:rFonts w:ascii="Cambria" w:hAnsi="Cambria"/>
          <w:sz w:val="22"/>
          <w:szCs w:val="22"/>
        </w:rPr>
      </w:pPr>
      <w:r w:rsidRPr="00F26818">
        <w:rPr>
          <w:rFonts w:ascii="Cambria" w:hAnsi="Cambria"/>
          <w:sz w:val="22"/>
          <w:szCs w:val="22"/>
        </w:rPr>
        <w:t>3.5</w:t>
      </w:r>
      <w:r w:rsidR="00472F7C" w:rsidRPr="00F26818">
        <w:rPr>
          <w:rFonts w:ascii="Cambria" w:hAnsi="Cambria"/>
          <w:sz w:val="22"/>
          <w:szCs w:val="22"/>
        </w:rPr>
        <w:t xml:space="preserve">.4. </w:t>
      </w:r>
      <w:r w:rsidR="001154B2">
        <w:rPr>
          <w:rFonts w:ascii="Cambria" w:hAnsi="Cambria"/>
          <w:sz w:val="22"/>
          <w:szCs w:val="22"/>
        </w:rPr>
        <w:t>Н</w:t>
      </w:r>
      <w:r w:rsidR="00472F7C" w:rsidRPr="00F26818">
        <w:rPr>
          <w:rFonts w:ascii="Cambria" w:hAnsi="Cambria"/>
          <w:sz w:val="22"/>
          <w:szCs w:val="22"/>
        </w:rPr>
        <w:t>аправить Исполнителю письмо-представление, касающееся</w:t>
      </w:r>
      <w:r w:rsidR="00533FD1" w:rsidRPr="00F26818">
        <w:rPr>
          <w:rFonts w:ascii="Cambria" w:hAnsi="Cambria"/>
          <w:sz w:val="22"/>
          <w:szCs w:val="22"/>
        </w:rPr>
        <w:t xml:space="preserve"> </w:t>
      </w:r>
      <w:r w:rsidR="00472F7C" w:rsidRPr="00F26818">
        <w:rPr>
          <w:rFonts w:ascii="Cambria" w:hAnsi="Cambria"/>
          <w:sz w:val="22"/>
          <w:szCs w:val="22"/>
        </w:rPr>
        <w:t>информации, представленной в бухгалтерской (финансовой) отчетности Заказчика, и об</w:t>
      </w:r>
      <w:r w:rsidR="00533FD1" w:rsidRPr="00F26818">
        <w:rPr>
          <w:rFonts w:ascii="Cambria" w:hAnsi="Cambria"/>
          <w:sz w:val="22"/>
          <w:szCs w:val="22"/>
        </w:rPr>
        <w:t xml:space="preserve"> </w:t>
      </w:r>
      <w:r w:rsidR="00472F7C" w:rsidRPr="00F26818">
        <w:rPr>
          <w:rFonts w:ascii="Cambria" w:hAnsi="Cambria"/>
          <w:sz w:val="22"/>
          <w:szCs w:val="22"/>
        </w:rPr>
        <w:t>эффективности системы внутреннего контроля.</w:t>
      </w:r>
    </w:p>
    <w:p w:rsidR="008E36AB" w:rsidRPr="00F26818" w:rsidRDefault="00935B47" w:rsidP="00794972">
      <w:pPr>
        <w:spacing w:line="276" w:lineRule="auto"/>
        <w:jc w:val="both"/>
        <w:rPr>
          <w:rFonts w:ascii="Cambria" w:hAnsi="Cambria"/>
          <w:sz w:val="22"/>
          <w:szCs w:val="22"/>
        </w:rPr>
      </w:pPr>
      <w:r w:rsidRPr="00481CD3">
        <w:rPr>
          <w:rFonts w:ascii="Cambria" w:hAnsi="Cambria"/>
          <w:sz w:val="22"/>
          <w:szCs w:val="22"/>
        </w:rPr>
        <w:t>3.</w:t>
      </w:r>
      <w:r w:rsidR="00943F0B" w:rsidRPr="00481CD3">
        <w:rPr>
          <w:rFonts w:ascii="Cambria" w:hAnsi="Cambria"/>
          <w:sz w:val="22"/>
          <w:szCs w:val="22"/>
        </w:rPr>
        <w:t>5</w:t>
      </w:r>
      <w:r w:rsidR="00686997" w:rsidRPr="00481CD3">
        <w:rPr>
          <w:rFonts w:ascii="Cambria" w:hAnsi="Cambria"/>
          <w:sz w:val="22"/>
          <w:szCs w:val="22"/>
        </w:rPr>
        <w:t>.</w:t>
      </w:r>
      <w:r w:rsidR="00472F7C" w:rsidRPr="00481CD3">
        <w:rPr>
          <w:rFonts w:ascii="Cambria" w:hAnsi="Cambria"/>
          <w:sz w:val="22"/>
          <w:szCs w:val="22"/>
        </w:rPr>
        <w:t>5</w:t>
      </w:r>
      <w:r w:rsidR="00686997" w:rsidRPr="00481CD3">
        <w:rPr>
          <w:rFonts w:ascii="Cambria" w:hAnsi="Cambria"/>
          <w:sz w:val="22"/>
          <w:szCs w:val="22"/>
        </w:rPr>
        <w:t xml:space="preserve">. </w:t>
      </w:r>
      <w:r w:rsidR="00227337" w:rsidRPr="00481CD3">
        <w:rPr>
          <w:rFonts w:ascii="Cambria" w:hAnsi="Cambria"/>
          <w:sz w:val="22"/>
          <w:szCs w:val="22"/>
        </w:rPr>
        <w:t>Обеспечить возможность получения</w:t>
      </w:r>
      <w:r w:rsidR="00C65C9F" w:rsidRPr="00481CD3">
        <w:rPr>
          <w:rFonts w:ascii="Cambria" w:hAnsi="Cambria"/>
          <w:sz w:val="22"/>
          <w:szCs w:val="22"/>
        </w:rPr>
        <w:t xml:space="preserve"> полного доступа</w:t>
      </w:r>
      <w:r w:rsidR="00227337" w:rsidRPr="00481CD3">
        <w:rPr>
          <w:rFonts w:ascii="Cambria" w:hAnsi="Cambria"/>
          <w:sz w:val="22"/>
          <w:szCs w:val="22"/>
        </w:rPr>
        <w:t xml:space="preserve"> </w:t>
      </w:r>
      <w:r w:rsidR="00C65C9F" w:rsidRPr="00481CD3">
        <w:rPr>
          <w:rFonts w:ascii="Cambria" w:hAnsi="Cambria"/>
          <w:sz w:val="22"/>
          <w:szCs w:val="22"/>
        </w:rPr>
        <w:t xml:space="preserve">для </w:t>
      </w:r>
      <w:r w:rsidR="00227337" w:rsidRPr="00481CD3">
        <w:rPr>
          <w:rFonts w:ascii="Cambria" w:hAnsi="Cambria"/>
          <w:sz w:val="22"/>
          <w:szCs w:val="22"/>
        </w:rPr>
        <w:t>Исполните</w:t>
      </w:r>
      <w:r w:rsidR="00C65C9F" w:rsidRPr="00481CD3">
        <w:rPr>
          <w:rFonts w:ascii="Cambria" w:hAnsi="Cambria"/>
          <w:sz w:val="22"/>
          <w:szCs w:val="22"/>
        </w:rPr>
        <w:t>ля</w:t>
      </w:r>
      <w:r w:rsidR="00227337" w:rsidRPr="00481CD3">
        <w:rPr>
          <w:rFonts w:ascii="Cambria" w:hAnsi="Cambria"/>
          <w:sz w:val="22"/>
          <w:szCs w:val="22"/>
        </w:rPr>
        <w:t xml:space="preserve"> </w:t>
      </w:r>
      <w:r w:rsidR="00C65C9F" w:rsidRPr="00481CD3">
        <w:rPr>
          <w:rFonts w:ascii="Cambria" w:hAnsi="Cambria"/>
          <w:sz w:val="22"/>
          <w:szCs w:val="22"/>
        </w:rPr>
        <w:t xml:space="preserve">ко всей информации, известной Заказчику и которая значима для подготовки бухгалтерской (финансовой) отчетности, в том числе </w:t>
      </w:r>
      <w:r w:rsidR="00227337" w:rsidRPr="00481CD3">
        <w:rPr>
          <w:rFonts w:ascii="Cambria" w:hAnsi="Cambria"/>
          <w:sz w:val="22"/>
          <w:szCs w:val="22"/>
        </w:rPr>
        <w:t>копий (на бумажных</w:t>
      </w:r>
      <w:r w:rsidR="00CB0586" w:rsidRPr="00481CD3">
        <w:rPr>
          <w:rFonts w:ascii="Cambria" w:hAnsi="Cambria"/>
          <w:sz w:val="22"/>
          <w:szCs w:val="22"/>
        </w:rPr>
        <w:t xml:space="preserve"> и/</w:t>
      </w:r>
      <w:r w:rsidR="00227337" w:rsidRPr="00481CD3">
        <w:rPr>
          <w:rFonts w:ascii="Cambria" w:hAnsi="Cambria"/>
          <w:sz w:val="22"/>
          <w:szCs w:val="22"/>
        </w:rPr>
        <w:t>или электронных носителях)</w:t>
      </w:r>
      <w:r w:rsidR="009A2B8E" w:rsidRPr="00481CD3">
        <w:rPr>
          <w:rFonts w:ascii="Cambria" w:hAnsi="Cambria"/>
          <w:sz w:val="22"/>
          <w:szCs w:val="22"/>
        </w:rPr>
        <w:t xml:space="preserve">, фото- и </w:t>
      </w:r>
      <w:proofErr w:type="spellStart"/>
      <w:r w:rsidR="009A2B8E" w:rsidRPr="00481CD3">
        <w:rPr>
          <w:rFonts w:ascii="Cambria" w:hAnsi="Cambria"/>
          <w:sz w:val="22"/>
          <w:szCs w:val="22"/>
        </w:rPr>
        <w:t>сканкопий</w:t>
      </w:r>
      <w:proofErr w:type="spellEnd"/>
      <w:r w:rsidR="00227337" w:rsidRPr="00481CD3">
        <w:rPr>
          <w:rFonts w:ascii="Cambria" w:hAnsi="Cambria"/>
          <w:sz w:val="22"/>
          <w:szCs w:val="22"/>
        </w:rPr>
        <w:t xml:space="preserve"> любых документов Заказчика, являющихся предметом исследования</w:t>
      </w:r>
      <w:r w:rsidR="00FC1781" w:rsidRPr="00481CD3">
        <w:rPr>
          <w:rFonts w:ascii="Cambria" w:hAnsi="Cambria"/>
          <w:sz w:val="22"/>
          <w:szCs w:val="22"/>
        </w:rPr>
        <w:t>,</w:t>
      </w:r>
      <w:r w:rsidR="00227337" w:rsidRPr="00481CD3">
        <w:rPr>
          <w:rFonts w:ascii="Cambria" w:hAnsi="Cambria"/>
          <w:sz w:val="22"/>
          <w:szCs w:val="22"/>
        </w:rPr>
        <w:t xml:space="preserve"> в ходе выполнения </w:t>
      </w:r>
      <w:r w:rsidR="00D45193" w:rsidRPr="00481CD3">
        <w:rPr>
          <w:rFonts w:ascii="Cambria" w:hAnsi="Cambria"/>
          <w:sz w:val="22"/>
          <w:szCs w:val="22"/>
        </w:rPr>
        <w:t xml:space="preserve"> аудита</w:t>
      </w:r>
      <w:r w:rsidR="00CB0586" w:rsidRPr="00481CD3">
        <w:rPr>
          <w:rFonts w:ascii="Cambria" w:hAnsi="Cambria"/>
          <w:sz w:val="22"/>
          <w:szCs w:val="22"/>
        </w:rPr>
        <w:t>, а также доступ</w:t>
      </w:r>
      <w:r w:rsidR="00FC1781" w:rsidRPr="00481CD3">
        <w:rPr>
          <w:rFonts w:ascii="Cambria" w:hAnsi="Cambria"/>
          <w:sz w:val="22"/>
          <w:szCs w:val="22"/>
        </w:rPr>
        <w:t>а</w:t>
      </w:r>
      <w:r w:rsidR="00CB0586" w:rsidRPr="00481CD3">
        <w:rPr>
          <w:rFonts w:ascii="Cambria" w:hAnsi="Cambria"/>
          <w:sz w:val="22"/>
          <w:szCs w:val="22"/>
        </w:rPr>
        <w:t xml:space="preserve"> к электронной базе данных.</w:t>
      </w:r>
      <w:r w:rsidR="00656619" w:rsidRPr="00F26818">
        <w:rPr>
          <w:rFonts w:ascii="Cambria" w:hAnsi="Cambria"/>
          <w:sz w:val="22"/>
          <w:szCs w:val="22"/>
        </w:rPr>
        <w:t xml:space="preserve"> </w:t>
      </w:r>
    </w:p>
    <w:p w:rsidR="00EF2BA0" w:rsidRPr="00F26818" w:rsidRDefault="00EF2BA0" w:rsidP="00794972">
      <w:pPr>
        <w:spacing w:line="276" w:lineRule="auto"/>
        <w:jc w:val="both"/>
        <w:rPr>
          <w:rFonts w:ascii="Cambria" w:hAnsi="Cambria"/>
          <w:sz w:val="22"/>
          <w:szCs w:val="22"/>
        </w:rPr>
      </w:pPr>
      <w:r w:rsidRPr="00F26818">
        <w:rPr>
          <w:rFonts w:ascii="Cambria" w:hAnsi="Cambria"/>
          <w:sz w:val="22"/>
          <w:szCs w:val="22"/>
        </w:rPr>
        <w:t xml:space="preserve">При отсутствии </w:t>
      </w:r>
      <w:r w:rsidR="00A357A6">
        <w:rPr>
          <w:rFonts w:ascii="Cambria" w:hAnsi="Cambria"/>
          <w:sz w:val="22"/>
          <w:szCs w:val="22"/>
        </w:rPr>
        <w:t xml:space="preserve"> бухгалтерской (финансовой отчетности), иных необходимых для проведения аудита документов (информации)</w:t>
      </w:r>
      <w:r w:rsidR="00935B47" w:rsidRPr="00F26818">
        <w:rPr>
          <w:rFonts w:ascii="Cambria" w:hAnsi="Cambria"/>
          <w:sz w:val="22"/>
          <w:szCs w:val="22"/>
        </w:rPr>
        <w:t>, а также ограничении</w:t>
      </w:r>
      <w:r w:rsidRPr="00F26818">
        <w:rPr>
          <w:rFonts w:ascii="Cambria" w:hAnsi="Cambria"/>
          <w:sz w:val="22"/>
          <w:szCs w:val="22"/>
        </w:rPr>
        <w:t xml:space="preserve"> доступа Исполнителя к </w:t>
      </w:r>
      <w:r w:rsidR="00A357A6">
        <w:rPr>
          <w:rFonts w:ascii="Cambria" w:hAnsi="Cambria"/>
          <w:sz w:val="22"/>
          <w:szCs w:val="22"/>
        </w:rPr>
        <w:t xml:space="preserve"> указанным документам (</w:t>
      </w:r>
      <w:r w:rsidRPr="00F26818">
        <w:rPr>
          <w:rFonts w:ascii="Cambria" w:hAnsi="Cambria"/>
          <w:sz w:val="22"/>
          <w:szCs w:val="22"/>
        </w:rPr>
        <w:t>информации</w:t>
      </w:r>
      <w:r w:rsidR="00A357A6">
        <w:rPr>
          <w:rFonts w:ascii="Cambria" w:hAnsi="Cambria"/>
          <w:sz w:val="22"/>
          <w:szCs w:val="22"/>
        </w:rPr>
        <w:t>)</w:t>
      </w:r>
      <w:r w:rsidR="00935B47" w:rsidRPr="00F26818">
        <w:rPr>
          <w:rFonts w:ascii="Cambria" w:hAnsi="Cambria"/>
          <w:sz w:val="22"/>
          <w:szCs w:val="22"/>
        </w:rPr>
        <w:t>, Исполнитель оставляет за собой право</w:t>
      </w:r>
      <w:r w:rsidRPr="00F26818">
        <w:rPr>
          <w:rFonts w:ascii="Cambria" w:hAnsi="Cambria"/>
          <w:sz w:val="22"/>
          <w:szCs w:val="22"/>
        </w:rPr>
        <w:t xml:space="preserve"> отказ</w:t>
      </w:r>
      <w:r w:rsidR="00935B47" w:rsidRPr="00F26818">
        <w:rPr>
          <w:rFonts w:ascii="Cambria" w:hAnsi="Cambria"/>
          <w:sz w:val="22"/>
          <w:szCs w:val="22"/>
        </w:rPr>
        <w:t xml:space="preserve">аться  от проведения </w:t>
      </w:r>
      <w:r w:rsidR="00A357A6">
        <w:rPr>
          <w:rFonts w:ascii="Cambria" w:hAnsi="Cambria"/>
          <w:sz w:val="22"/>
          <w:szCs w:val="22"/>
        </w:rPr>
        <w:t xml:space="preserve"> аудита</w:t>
      </w:r>
      <w:r w:rsidR="00935B47" w:rsidRPr="00F26818">
        <w:rPr>
          <w:rFonts w:ascii="Cambria" w:hAnsi="Cambria"/>
          <w:sz w:val="22"/>
          <w:szCs w:val="22"/>
        </w:rPr>
        <w:t xml:space="preserve"> и в одностороннем порядке расторгнуть настоящий Договор,  либо выдать а</w:t>
      </w:r>
      <w:r w:rsidRPr="00F26818">
        <w:rPr>
          <w:rFonts w:ascii="Cambria" w:hAnsi="Cambria"/>
          <w:sz w:val="22"/>
          <w:szCs w:val="22"/>
        </w:rPr>
        <w:t>удиторское заключение, содержащее мнение</w:t>
      </w:r>
      <w:r w:rsidR="00935B47" w:rsidRPr="00F26818">
        <w:rPr>
          <w:rFonts w:ascii="Cambria" w:hAnsi="Cambria"/>
          <w:sz w:val="22"/>
          <w:szCs w:val="22"/>
        </w:rPr>
        <w:t xml:space="preserve">, </w:t>
      </w:r>
      <w:r w:rsidRPr="00F26818">
        <w:rPr>
          <w:rFonts w:ascii="Cambria" w:hAnsi="Cambria"/>
          <w:sz w:val="22"/>
          <w:szCs w:val="22"/>
        </w:rPr>
        <w:t xml:space="preserve">отличное от </w:t>
      </w:r>
      <w:proofErr w:type="spellStart"/>
      <w:r w:rsidR="00EB2476">
        <w:rPr>
          <w:rFonts w:ascii="Cambria" w:hAnsi="Cambria"/>
          <w:sz w:val="22"/>
          <w:szCs w:val="22"/>
        </w:rPr>
        <w:t>немодифицированного</w:t>
      </w:r>
      <w:proofErr w:type="spellEnd"/>
      <w:r w:rsidR="00EB2476">
        <w:rPr>
          <w:rFonts w:ascii="Cambria" w:hAnsi="Cambria"/>
          <w:sz w:val="22"/>
          <w:szCs w:val="22"/>
        </w:rPr>
        <w:t xml:space="preserve"> </w:t>
      </w:r>
      <w:r w:rsidR="00935B47" w:rsidRPr="00F26818">
        <w:rPr>
          <w:rFonts w:ascii="Cambria" w:hAnsi="Cambria"/>
          <w:sz w:val="22"/>
          <w:szCs w:val="22"/>
        </w:rPr>
        <w:t>(модифицированное а</w:t>
      </w:r>
      <w:r w:rsidRPr="00F26818">
        <w:rPr>
          <w:rFonts w:ascii="Cambria" w:hAnsi="Cambria"/>
          <w:sz w:val="22"/>
          <w:szCs w:val="22"/>
        </w:rPr>
        <w:t>удиторское заключение</w:t>
      </w:r>
      <w:r w:rsidR="00935B47" w:rsidRPr="00F26818">
        <w:rPr>
          <w:rFonts w:ascii="Cambria" w:hAnsi="Cambria"/>
          <w:sz w:val="22"/>
          <w:szCs w:val="22"/>
        </w:rPr>
        <w:t>, в том числе отказ от выражения мнения</w:t>
      </w:r>
      <w:r w:rsidRPr="00F26818">
        <w:rPr>
          <w:rFonts w:ascii="Cambria" w:hAnsi="Cambria"/>
          <w:sz w:val="22"/>
          <w:szCs w:val="22"/>
        </w:rPr>
        <w:t xml:space="preserve">). Увеличение сроков предоставления </w:t>
      </w:r>
      <w:r w:rsidR="00C62D9D" w:rsidRPr="00F26818">
        <w:rPr>
          <w:rFonts w:ascii="Cambria" w:hAnsi="Cambria"/>
          <w:sz w:val="22"/>
          <w:szCs w:val="22"/>
        </w:rPr>
        <w:t xml:space="preserve">бухгалтерской </w:t>
      </w:r>
      <w:r w:rsidR="00935B47" w:rsidRPr="00F26818">
        <w:rPr>
          <w:rFonts w:ascii="Cambria" w:hAnsi="Cambria"/>
          <w:sz w:val="22"/>
          <w:szCs w:val="22"/>
        </w:rPr>
        <w:t>(</w:t>
      </w:r>
      <w:r w:rsidR="00C62D9D" w:rsidRPr="00F26818">
        <w:rPr>
          <w:rFonts w:ascii="Cambria" w:hAnsi="Cambria"/>
          <w:sz w:val="22"/>
          <w:szCs w:val="22"/>
        </w:rPr>
        <w:t>финансовой</w:t>
      </w:r>
      <w:r w:rsidR="00935B47" w:rsidRPr="00F26818">
        <w:rPr>
          <w:rFonts w:ascii="Cambria" w:hAnsi="Cambria"/>
          <w:sz w:val="22"/>
          <w:szCs w:val="22"/>
        </w:rPr>
        <w:t xml:space="preserve">) </w:t>
      </w:r>
      <w:r w:rsidRPr="00F26818">
        <w:rPr>
          <w:rFonts w:ascii="Cambria" w:hAnsi="Cambria"/>
          <w:sz w:val="22"/>
          <w:szCs w:val="22"/>
        </w:rPr>
        <w:t xml:space="preserve">отчетности и </w:t>
      </w:r>
      <w:r w:rsidR="008A3AAD" w:rsidRPr="00F26818">
        <w:rPr>
          <w:rFonts w:ascii="Cambria" w:hAnsi="Cambria"/>
          <w:sz w:val="22"/>
          <w:szCs w:val="22"/>
        </w:rPr>
        <w:t>ин</w:t>
      </w:r>
      <w:r w:rsidR="008A3AAD">
        <w:rPr>
          <w:rFonts w:ascii="Cambria" w:hAnsi="Cambria"/>
          <w:sz w:val="22"/>
          <w:szCs w:val="22"/>
        </w:rPr>
        <w:t>ых необходимых документов</w:t>
      </w:r>
      <w:r w:rsidR="008A3AAD" w:rsidRPr="00F26818">
        <w:rPr>
          <w:rFonts w:ascii="Cambria" w:hAnsi="Cambria"/>
          <w:sz w:val="22"/>
          <w:szCs w:val="22"/>
        </w:rPr>
        <w:t xml:space="preserve"> </w:t>
      </w:r>
      <w:r w:rsidR="008A3AAD">
        <w:rPr>
          <w:rFonts w:ascii="Cambria" w:hAnsi="Cambria"/>
          <w:sz w:val="22"/>
          <w:szCs w:val="22"/>
        </w:rPr>
        <w:t>(</w:t>
      </w:r>
      <w:r w:rsidR="00935B47" w:rsidRPr="00F26818">
        <w:rPr>
          <w:rFonts w:ascii="Cambria" w:hAnsi="Cambria"/>
          <w:sz w:val="22"/>
          <w:szCs w:val="22"/>
        </w:rPr>
        <w:t>информации</w:t>
      </w:r>
      <w:r w:rsidR="008A3AAD">
        <w:rPr>
          <w:rFonts w:ascii="Cambria" w:hAnsi="Cambria"/>
          <w:sz w:val="22"/>
          <w:szCs w:val="22"/>
        </w:rPr>
        <w:t>)</w:t>
      </w:r>
      <w:r w:rsidRPr="00F26818">
        <w:rPr>
          <w:rFonts w:ascii="Cambria" w:hAnsi="Cambria"/>
          <w:sz w:val="22"/>
          <w:szCs w:val="22"/>
        </w:rPr>
        <w:t xml:space="preserve"> по</w:t>
      </w:r>
      <w:r w:rsidR="00935B47" w:rsidRPr="00F26818">
        <w:rPr>
          <w:rFonts w:ascii="Cambria" w:hAnsi="Cambria"/>
          <w:sz w:val="22"/>
          <w:szCs w:val="22"/>
        </w:rPr>
        <w:t xml:space="preserve"> вине Заказчика</w:t>
      </w:r>
      <w:r w:rsidRPr="00F26818">
        <w:rPr>
          <w:rFonts w:ascii="Cambria" w:hAnsi="Cambria"/>
          <w:sz w:val="22"/>
          <w:szCs w:val="22"/>
        </w:rPr>
        <w:t xml:space="preserve">, если это повлечет невозможность </w:t>
      </w:r>
      <w:r w:rsidR="00414B8F" w:rsidRPr="00F26818">
        <w:rPr>
          <w:rFonts w:ascii="Cambria" w:hAnsi="Cambria"/>
          <w:sz w:val="22"/>
          <w:szCs w:val="22"/>
        </w:rPr>
        <w:t>оказания услуг</w:t>
      </w:r>
      <w:r w:rsidRPr="00F26818">
        <w:rPr>
          <w:rFonts w:ascii="Cambria" w:hAnsi="Cambria"/>
          <w:sz w:val="22"/>
          <w:szCs w:val="22"/>
        </w:rPr>
        <w:t xml:space="preserve"> в срок, </w:t>
      </w:r>
      <w:r w:rsidR="008A3AAD">
        <w:rPr>
          <w:rFonts w:ascii="Cambria" w:hAnsi="Cambria"/>
          <w:sz w:val="22"/>
          <w:szCs w:val="22"/>
        </w:rPr>
        <w:t xml:space="preserve"> установленный </w:t>
      </w:r>
      <w:r w:rsidR="00935B47" w:rsidRPr="00F26818">
        <w:rPr>
          <w:rFonts w:ascii="Cambria" w:hAnsi="Cambria"/>
          <w:sz w:val="22"/>
          <w:szCs w:val="22"/>
        </w:rPr>
        <w:t>настоящим Договором, являе</w:t>
      </w:r>
      <w:r w:rsidRPr="00F26818">
        <w:rPr>
          <w:rFonts w:ascii="Cambria" w:hAnsi="Cambria"/>
          <w:sz w:val="22"/>
          <w:szCs w:val="22"/>
        </w:rPr>
        <w:t xml:space="preserve">тся основанием </w:t>
      </w:r>
      <w:r w:rsidR="008A3AAD">
        <w:rPr>
          <w:rFonts w:ascii="Cambria" w:hAnsi="Cambria"/>
          <w:sz w:val="22"/>
          <w:szCs w:val="22"/>
        </w:rPr>
        <w:t>для</w:t>
      </w:r>
      <w:r w:rsidRPr="00F26818">
        <w:rPr>
          <w:rFonts w:ascii="Cambria" w:hAnsi="Cambria"/>
          <w:sz w:val="22"/>
          <w:szCs w:val="22"/>
        </w:rPr>
        <w:t xml:space="preserve"> продления срока </w:t>
      </w:r>
      <w:r w:rsidR="00935B47" w:rsidRPr="00F26818">
        <w:rPr>
          <w:rFonts w:ascii="Cambria" w:hAnsi="Cambria"/>
          <w:sz w:val="22"/>
          <w:szCs w:val="22"/>
        </w:rPr>
        <w:t>настоящего Д</w:t>
      </w:r>
      <w:r w:rsidR="00715B71" w:rsidRPr="00F26818">
        <w:rPr>
          <w:rFonts w:ascii="Cambria" w:hAnsi="Cambria"/>
          <w:sz w:val="22"/>
          <w:szCs w:val="22"/>
        </w:rPr>
        <w:t xml:space="preserve">оговора на период, необходимый для завершения </w:t>
      </w:r>
      <w:r w:rsidR="00E962DF">
        <w:rPr>
          <w:rFonts w:ascii="Cambria" w:hAnsi="Cambria"/>
          <w:sz w:val="22"/>
          <w:szCs w:val="22"/>
        </w:rPr>
        <w:t xml:space="preserve"> аудита</w:t>
      </w:r>
      <w:r w:rsidR="00935B47" w:rsidRPr="00F26818">
        <w:rPr>
          <w:rFonts w:ascii="Cambria" w:hAnsi="Cambria"/>
          <w:sz w:val="22"/>
          <w:szCs w:val="22"/>
        </w:rPr>
        <w:t xml:space="preserve"> и оплачиваемый Заказчиком на основании дополнительного соглашения к настоящему Договору</w:t>
      </w:r>
      <w:r w:rsidR="00715B71" w:rsidRPr="00F26818">
        <w:rPr>
          <w:rFonts w:ascii="Cambria" w:hAnsi="Cambria"/>
          <w:sz w:val="22"/>
          <w:szCs w:val="22"/>
        </w:rPr>
        <w:t>.</w:t>
      </w:r>
    </w:p>
    <w:p w:rsidR="00355BC5" w:rsidRPr="00481CD3" w:rsidRDefault="003503A9" w:rsidP="00794972">
      <w:pPr>
        <w:autoSpaceDE w:val="0"/>
        <w:autoSpaceDN w:val="0"/>
        <w:adjustRightInd w:val="0"/>
        <w:spacing w:line="276" w:lineRule="auto"/>
        <w:jc w:val="both"/>
        <w:rPr>
          <w:rFonts w:ascii="Cambria" w:hAnsi="Cambria"/>
          <w:sz w:val="22"/>
          <w:szCs w:val="22"/>
        </w:rPr>
      </w:pPr>
      <w:r w:rsidRPr="00481CD3">
        <w:rPr>
          <w:rFonts w:ascii="Cambria" w:hAnsi="Cambria"/>
          <w:sz w:val="22"/>
          <w:szCs w:val="22"/>
        </w:rPr>
        <w:t>3.</w:t>
      </w:r>
      <w:r w:rsidR="00943F0B" w:rsidRPr="00481CD3">
        <w:rPr>
          <w:rFonts w:ascii="Cambria" w:hAnsi="Cambria"/>
          <w:sz w:val="22"/>
          <w:szCs w:val="22"/>
        </w:rPr>
        <w:t>5</w:t>
      </w:r>
      <w:r w:rsidRPr="00481CD3">
        <w:rPr>
          <w:rFonts w:ascii="Cambria" w:hAnsi="Cambria"/>
          <w:sz w:val="22"/>
          <w:szCs w:val="22"/>
        </w:rPr>
        <w:t>.</w:t>
      </w:r>
      <w:r w:rsidR="00533FD1" w:rsidRPr="00481CD3">
        <w:rPr>
          <w:rFonts w:ascii="Cambria" w:hAnsi="Cambria"/>
          <w:sz w:val="22"/>
          <w:szCs w:val="22"/>
        </w:rPr>
        <w:t>6</w:t>
      </w:r>
      <w:r w:rsidR="00801880" w:rsidRPr="00481CD3">
        <w:rPr>
          <w:rFonts w:ascii="Cambria" w:hAnsi="Cambria"/>
          <w:sz w:val="22"/>
          <w:szCs w:val="22"/>
        </w:rPr>
        <w:t>.</w:t>
      </w:r>
      <w:r w:rsidRPr="00481CD3">
        <w:rPr>
          <w:rFonts w:ascii="Cambria" w:hAnsi="Cambria"/>
          <w:sz w:val="22"/>
          <w:szCs w:val="22"/>
        </w:rPr>
        <w:t xml:space="preserve"> По запросам</w:t>
      </w:r>
      <w:r w:rsidR="00935B47" w:rsidRPr="00481CD3">
        <w:rPr>
          <w:rFonts w:ascii="Cambria" w:hAnsi="Cambria"/>
          <w:sz w:val="22"/>
          <w:szCs w:val="22"/>
        </w:rPr>
        <w:t xml:space="preserve"> </w:t>
      </w:r>
      <w:r w:rsidR="00682390" w:rsidRPr="00481CD3">
        <w:rPr>
          <w:rFonts w:ascii="Cambria" w:hAnsi="Cambria"/>
          <w:sz w:val="22"/>
          <w:szCs w:val="22"/>
        </w:rPr>
        <w:t>Исполнителя обеспечить своевременное и по</w:t>
      </w:r>
      <w:r w:rsidR="00935B47" w:rsidRPr="00481CD3">
        <w:rPr>
          <w:rFonts w:ascii="Cambria" w:hAnsi="Cambria"/>
          <w:sz w:val="22"/>
          <w:szCs w:val="22"/>
        </w:rPr>
        <w:t>лное предоставление Исполнителю</w:t>
      </w:r>
      <w:r w:rsidR="00682390" w:rsidRPr="00481CD3">
        <w:rPr>
          <w:rFonts w:ascii="Cambria" w:hAnsi="Cambria"/>
          <w:sz w:val="22"/>
          <w:szCs w:val="22"/>
        </w:rPr>
        <w:t xml:space="preserve"> разъяснений в устной и письменной форм</w:t>
      </w:r>
      <w:r w:rsidR="00355BC5" w:rsidRPr="00481CD3">
        <w:rPr>
          <w:rFonts w:ascii="Cambria" w:hAnsi="Cambria"/>
          <w:sz w:val="22"/>
          <w:szCs w:val="22"/>
        </w:rPr>
        <w:t>е</w:t>
      </w:r>
      <w:r w:rsidR="00682390" w:rsidRPr="00481CD3">
        <w:rPr>
          <w:rFonts w:ascii="Cambria" w:hAnsi="Cambria"/>
          <w:sz w:val="22"/>
          <w:szCs w:val="22"/>
        </w:rPr>
        <w:t xml:space="preserve"> по вопросам, возникшим в ходе исполнения настоящего Договора</w:t>
      </w:r>
      <w:r w:rsidR="00533FD1" w:rsidRPr="00481CD3">
        <w:rPr>
          <w:rFonts w:ascii="Cambria" w:hAnsi="Cambria"/>
          <w:sz w:val="22"/>
          <w:szCs w:val="22"/>
        </w:rPr>
        <w:t>, а также запрашивать необходимые для проведения аудита сведения у третьих лиц.</w:t>
      </w:r>
      <w:r w:rsidR="00686997" w:rsidRPr="00481CD3">
        <w:rPr>
          <w:rFonts w:ascii="Cambria" w:hAnsi="Cambria"/>
          <w:sz w:val="22"/>
          <w:szCs w:val="22"/>
        </w:rPr>
        <w:t xml:space="preserve"> </w:t>
      </w:r>
    </w:p>
    <w:p w:rsidR="00533FD1" w:rsidRPr="00481CD3" w:rsidRDefault="00943F0B" w:rsidP="00794972">
      <w:pPr>
        <w:autoSpaceDE w:val="0"/>
        <w:autoSpaceDN w:val="0"/>
        <w:adjustRightInd w:val="0"/>
        <w:spacing w:line="276" w:lineRule="auto"/>
        <w:jc w:val="both"/>
        <w:rPr>
          <w:rFonts w:ascii="Cambria" w:hAnsi="Cambria"/>
          <w:sz w:val="22"/>
          <w:szCs w:val="22"/>
        </w:rPr>
      </w:pPr>
      <w:r w:rsidRPr="00481CD3">
        <w:rPr>
          <w:rFonts w:ascii="Cambria" w:hAnsi="Cambria"/>
          <w:sz w:val="22"/>
          <w:szCs w:val="22"/>
        </w:rPr>
        <w:t>3.5</w:t>
      </w:r>
      <w:r w:rsidR="00533FD1" w:rsidRPr="00481CD3">
        <w:rPr>
          <w:rFonts w:ascii="Cambria" w:hAnsi="Cambria"/>
          <w:sz w:val="22"/>
          <w:szCs w:val="22"/>
        </w:rPr>
        <w:t>.7. Обеспечить присутствие на время аудита лиц, ответственных за формирование документации, связанной с финансово-хозяйственной деятельностью Заказчика, для дачи необходимых пояснений по возникающим в ходе аудита вопросам</w:t>
      </w:r>
      <w:r w:rsidR="00C65C9F" w:rsidRPr="00481CD3">
        <w:rPr>
          <w:rFonts w:ascii="Cambria" w:hAnsi="Cambria"/>
          <w:sz w:val="22"/>
          <w:szCs w:val="22"/>
        </w:rPr>
        <w:t xml:space="preserve"> и обеспечить неограниченную </w:t>
      </w:r>
      <w:r w:rsidR="00C65C9F" w:rsidRPr="00481CD3">
        <w:rPr>
          <w:rFonts w:ascii="Cambria" w:hAnsi="Cambria"/>
          <w:sz w:val="22"/>
          <w:szCs w:val="22"/>
        </w:rPr>
        <w:lastRenderedPageBreak/>
        <w:t>возможность взаимодействия с лицами внутри организации, у которых Исполнитель считает необходимым получить аудиторские доказательства.</w:t>
      </w:r>
    </w:p>
    <w:p w:rsidR="00000BDE" w:rsidRPr="00481CD3" w:rsidRDefault="00943F0B" w:rsidP="00794972">
      <w:pPr>
        <w:autoSpaceDE w:val="0"/>
        <w:autoSpaceDN w:val="0"/>
        <w:adjustRightInd w:val="0"/>
        <w:spacing w:line="276" w:lineRule="auto"/>
        <w:jc w:val="both"/>
        <w:rPr>
          <w:rFonts w:ascii="Cambria" w:hAnsi="Cambria"/>
          <w:sz w:val="22"/>
          <w:szCs w:val="22"/>
        </w:rPr>
      </w:pPr>
      <w:r w:rsidRPr="00481CD3">
        <w:rPr>
          <w:rFonts w:ascii="Cambria" w:hAnsi="Cambria"/>
          <w:sz w:val="22"/>
          <w:szCs w:val="22"/>
        </w:rPr>
        <w:t>3.5</w:t>
      </w:r>
      <w:r w:rsidR="00000BDE" w:rsidRPr="00481CD3">
        <w:rPr>
          <w:rFonts w:ascii="Cambria" w:hAnsi="Cambria"/>
          <w:sz w:val="22"/>
          <w:szCs w:val="22"/>
        </w:rPr>
        <w:t>.8. Сообщать Исполнителю любую информацию и уведомлять о любых событиях, которые могут иметь отношение к услугам, оказываемым Исполнителем по настоящему договору.</w:t>
      </w:r>
    </w:p>
    <w:p w:rsidR="00682390" w:rsidRPr="00481CD3" w:rsidRDefault="00935B47" w:rsidP="00794972">
      <w:pPr>
        <w:spacing w:line="276" w:lineRule="auto"/>
        <w:jc w:val="both"/>
        <w:rPr>
          <w:rFonts w:ascii="Cambria" w:hAnsi="Cambria"/>
          <w:sz w:val="22"/>
          <w:szCs w:val="22"/>
        </w:rPr>
      </w:pPr>
      <w:r w:rsidRPr="00481CD3">
        <w:rPr>
          <w:rFonts w:ascii="Cambria" w:hAnsi="Cambria"/>
          <w:sz w:val="22"/>
          <w:szCs w:val="22"/>
        </w:rPr>
        <w:t>3.</w:t>
      </w:r>
      <w:r w:rsidR="00943F0B" w:rsidRPr="00481CD3">
        <w:rPr>
          <w:rFonts w:ascii="Cambria" w:hAnsi="Cambria"/>
          <w:sz w:val="22"/>
          <w:szCs w:val="22"/>
        </w:rPr>
        <w:t>5</w:t>
      </w:r>
      <w:r w:rsidRPr="00481CD3">
        <w:rPr>
          <w:rFonts w:ascii="Cambria" w:hAnsi="Cambria"/>
          <w:sz w:val="22"/>
          <w:szCs w:val="22"/>
        </w:rPr>
        <w:t>.</w:t>
      </w:r>
      <w:r w:rsidR="00000BDE" w:rsidRPr="00481CD3">
        <w:rPr>
          <w:rFonts w:ascii="Cambria" w:hAnsi="Cambria"/>
          <w:sz w:val="22"/>
          <w:szCs w:val="22"/>
        </w:rPr>
        <w:t>9</w:t>
      </w:r>
      <w:r w:rsidRPr="00481CD3">
        <w:rPr>
          <w:rFonts w:ascii="Cambria" w:hAnsi="Cambria"/>
          <w:sz w:val="22"/>
          <w:szCs w:val="22"/>
        </w:rPr>
        <w:t xml:space="preserve">. </w:t>
      </w:r>
      <w:r w:rsidR="00682390" w:rsidRPr="00481CD3">
        <w:rPr>
          <w:rFonts w:ascii="Cambria" w:hAnsi="Cambria"/>
          <w:sz w:val="22"/>
          <w:szCs w:val="22"/>
        </w:rPr>
        <w:t>Не предпринимать каких-либо действий с целью ограничения круга вопросов, подлежащих  выяснению в ходе аудита</w:t>
      </w:r>
      <w:r w:rsidR="00000BDE" w:rsidRPr="00481CD3">
        <w:rPr>
          <w:rFonts w:ascii="Cambria" w:hAnsi="Cambria"/>
          <w:sz w:val="22"/>
          <w:szCs w:val="22"/>
        </w:rPr>
        <w:t xml:space="preserve">, а также </w:t>
      </w:r>
      <w:r w:rsidR="00411BB9" w:rsidRPr="00481CD3">
        <w:rPr>
          <w:rFonts w:ascii="Cambria" w:hAnsi="Cambria"/>
          <w:sz w:val="22"/>
          <w:szCs w:val="22"/>
        </w:rPr>
        <w:t xml:space="preserve">действий, направленных </w:t>
      </w:r>
      <w:r w:rsidR="00000BDE" w:rsidRPr="00481CD3">
        <w:rPr>
          <w:rFonts w:ascii="Cambria" w:hAnsi="Cambria"/>
          <w:sz w:val="22"/>
          <w:szCs w:val="22"/>
        </w:rPr>
        <w:t>на сокрытие (ограничение доступа) к информации и документации, запрашиваемых Исполнителем. Наличие в запрашиваем</w:t>
      </w:r>
      <w:r w:rsidR="00411BB9" w:rsidRPr="00481CD3">
        <w:rPr>
          <w:rFonts w:ascii="Cambria" w:hAnsi="Cambria"/>
          <w:sz w:val="22"/>
          <w:szCs w:val="22"/>
        </w:rPr>
        <w:t>ой</w:t>
      </w:r>
      <w:r w:rsidR="00000BDE" w:rsidRPr="00481CD3">
        <w:rPr>
          <w:rFonts w:ascii="Cambria" w:hAnsi="Cambria"/>
          <w:sz w:val="22"/>
          <w:szCs w:val="22"/>
        </w:rPr>
        <w:t xml:space="preserve"> Исполнителем для проведения аудита информации и документации сведений, содержащих коммерческую тайну, не может являться основанием для отказа в их предоставлении.</w:t>
      </w:r>
    </w:p>
    <w:p w:rsidR="00682390" w:rsidRPr="00481CD3" w:rsidRDefault="00935B47" w:rsidP="00794972">
      <w:pPr>
        <w:spacing w:line="276" w:lineRule="auto"/>
        <w:jc w:val="both"/>
        <w:rPr>
          <w:rFonts w:ascii="Cambria" w:hAnsi="Cambria"/>
          <w:sz w:val="22"/>
          <w:szCs w:val="22"/>
        </w:rPr>
      </w:pPr>
      <w:r w:rsidRPr="00481CD3">
        <w:rPr>
          <w:rFonts w:ascii="Cambria" w:hAnsi="Cambria"/>
          <w:sz w:val="22"/>
          <w:szCs w:val="22"/>
        </w:rPr>
        <w:t>3.</w:t>
      </w:r>
      <w:r w:rsidR="00943F0B" w:rsidRPr="00481CD3">
        <w:rPr>
          <w:rFonts w:ascii="Cambria" w:hAnsi="Cambria"/>
          <w:sz w:val="22"/>
          <w:szCs w:val="22"/>
        </w:rPr>
        <w:t>5</w:t>
      </w:r>
      <w:r w:rsidRPr="00481CD3">
        <w:rPr>
          <w:rFonts w:ascii="Cambria" w:hAnsi="Cambria"/>
          <w:sz w:val="22"/>
          <w:szCs w:val="22"/>
        </w:rPr>
        <w:t>.</w:t>
      </w:r>
      <w:r w:rsidR="004110BF" w:rsidRPr="00481CD3">
        <w:rPr>
          <w:rFonts w:ascii="Cambria" w:hAnsi="Cambria"/>
          <w:sz w:val="22"/>
          <w:szCs w:val="22"/>
        </w:rPr>
        <w:t>10</w:t>
      </w:r>
      <w:r w:rsidRPr="00481CD3">
        <w:rPr>
          <w:rFonts w:ascii="Cambria" w:hAnsi="Cambria"/>
          <w:sz w:val="22"/>
          <w:szCs w:val="22"/>
        </w:rPr>
        <w:t xml:space="preserve">. </w:t>
      </w:r>
      <w:r w:rsidR="00682390" w:rsidRPr="00481CD3">
        <w:rPr>
          <w:rFonts w:ascii="Cambria" w:hAnsi="Cambria"/>
          <w:sz w:val="22"/>
          <w:szCs w:val="22"/>
        </w:rPr>
        <w:t>Не оказывать давление</w:t>
      </w:r>
      <w:r w:rsidR="00227337" w:rsidRPr="00481CD3">
        <w:rPr>
          <w:rFonts w:ascii="Cambria" w:hAnsi="Cambria"/>
          <w:sz w:val="22"/>
          <w:szCs w:val="22"/>
        </w:rPr>
        <w:t xml:space="preserve"> на Исполнителя в любой форме с целью изменения его мнения о достоверности </w:t>
      </w:r>
      <w:r w:rsidR="00C62D9D" w:rsidRPr="00481CD3">
        <w:rPr>
          <w:rFonts w:ascii="Cambria" w:hAnsi="Cambria"/>
          <w:sz w:val="22"/>
          <w:szCs w:val="22"/>
        </w:rPr>
        <w:t xml:space="preserve">бухгалтерской </w:t>
      </w:r>
      <w:r w:rsidRPr="00481CD3">
        <w:rPr>
          <w:rFonts w:ascii="Cambria" w:hAnsi="Cambria"/>
          <w:sz w:val="22"/>
          <w:szCs w:val="22"/>
        </w:rPr>
        <w:t>(</w:t>
      </w:r>
      <w:r w:rsidR="00C62D9D" w:rsidRPr="00481CD3">
        <w:rPr>
          <w:rFonts w:ascii="Cambria" w:hAnsi="Cambria"/>
          <w:sz w:val="22"/>
          <w:szCs w:val="22"/>
        </w:rPr>
        <w:t>финансовой</w:t>
      </w:r>
      <w:r w:rsidRPr="00481CD3">
        <w:rPr>
          <w:rFonts w:ascii="Cambria" w:hAnsi="Cambria"/>
          <w:sz w:val="22"/>
          <w:szCs w:val="22"/>
        </w:rPr>
        <w:t>) о</w:t>
      </w:r>
      <w:r w:rsidR="00227337" w:rsidRPr="00481CD3">
        <w:rPr>
          <w:rFonts w:ascii="Cambria" w:hAnsi="Cambria"/>
          <w:sz w:val="22"/>
          <w:szCs w:val="22"/>
        </w:rPr>
        <w:t>тчетности  Заказчика.</w:t>
      </w:r>
    </w:p>
    <w:p w:rsidR="00227337" w:rsidRPr="00481CD3" w:rsidRDefault="00616BE2" w:rsidP="00794972">
      <w:pPr>
        <w:spacing w:line="276" w:lineRule="auto"/>
        <w:jc w:val="both"/>
        <w:rPr>
          <w:rFonts w:ascii="Cambria" w:hAnsi="Cambria"/>
          <w:sz w:val="22"/>
          <w:szCs w:val="22"/>
        </w:rPr>
      </w:pPr>
      <w:r w:rsidRPr="00481CD3">
        <w:rPr>
          <w:rFonts w:ascii="Cambria" w:hAnsi="Cambria"/>
          <w:sz w:val="22"/>
          <w:szCs w:val="22"/>
        </w:rPr>
        <w:t>3.</w:t>
      </w:r>
      <w:r w:rsidR="00943F0B" w:rsidRPr="00481CD3">
        <w:rPr>
          <w:rFonts w:ascii="Cambria" w:hAnsi="Cambria"/>
          <w:sz w:val="22"/>
          <w:szCs w:val="22"/>
        </w:rPr>
        <w:t>5</w:t>
      </w:r>
      <w:r w:rsidRPr="00481CD3">
        <w:rPr>
          <w:rFonts w:ascii="Cambria" w:hAnsi="Cambria"/>
          <w:sz w:val="22"/>
          <w:szCs w:val="22"/>
        </w:rPr>
        <w:t>.</w:t>
      </w:r>
      <w:r w:rsidR="004110BF" w:rsidRPr="00481CD3">
        <w:rPr>
          <w:rFonts w:ascii="Cambria" w:hAnsi="Cambria"/>
          <w:sz w:val="22"/>
          <w:szCs w:val="22"/>
        </w:rPr>
        <w:t>11</w:t>
      </w:r>
      <w:r w:rsidRPr="00481CD3">
        <w:rPr>
          <w:rFonts w:ascii="Cambria" w:hAnsi="Cambria"/>
          <w:sz w:val="22"/>
          <w:szCs w:val="22"/>
        </w:rPr>
        <w:t xml:space="preserve">. </w:t>
      </w:r>
      <w:r w:rsidR="00227337" w:rsidRPr="00481CD3">
        <w:rPr>
          <w:rFonts w:ascii="Cambria" w:hAnsi="Cambria"/>
          <w:sz w:val="22"/>
          <w:szCs w:val="22"/>
        </w:rPr>
        <w:t xml:space="preserve">Обеспечить специалистам Исполнителя необходимые условия для своевременного и качественного проведения </w:t>
      </w:r>
      <w:r w:rsidR="00992D0E" w:rsidRPr="00481CD3">
        <w:rPr>
          <w:rFonts w:ascii="Cambria" w:hAnsi="Cambria"/>
          <w:sz w:val="22"/>
          <w:szCs w:val="22"/>
        </w:rPr>
        <w:t xml:space="preserve"> аудита </w:t>
      </w:r>
      <w:r w:rsidR="00227337" w:rsidRPr="00481CD3">
        <w:rPr>
          <w:rFonts w:ascii="Cambria" w:hAnsi="Cambria"/>
          <w:sz w:val="22"/>
          <w:szCs w:val="22"/>
        </w:rPr>
        <w:t>(в том числе предоставление соответствующего помещения для оказания услуг и хранения документов</w:t>
      </w:r>
      <w:r w:rsidR="00DC4FC7" w:rsidRPr="00481CD3">
        <w:rPr>
          <w:rFonts w:ascii="Cambria" w:hAnsi="Cambria"/>
          <w:sz w:val="22"/>
          <w:szCs w:val="22"/>
        </w:rPr>
        <w:t xml:space="preserve"> (по возможности изолированного)</w:t>
      </w:r>
      <w:r w:rsidR="00227337" w:rsidRPr="00481CD3">
        <w:rPr>
          <w:rFonts w:ascii="Cambria" w:hAnsi="Cambria"/>
          <w:sz w:val="22"/>
          <w:szCs w:val="22"/>
        </w:rPr>
        <w:t>,</w:t>
      </w:r>
      <w:r w:rsidR="00DC4FC7" w:rsidRPr="00481CD3">
        <w:rPr>
          <w:rFonts w:ascii="Cambria" w:hAnsi="Cambria"/>
          <w:sz w:val="22"/>
          <w:szCs w:val="22"/>
        </w:rPr>
        <w:t xml:space="preserve"> оборудованного средствами т</w:t>
      </w:r>
      <w:r w:rsidRPr="00481CD3">
        <w:rPr>
          <w:rFonts w:ascii="Cambria" w:hAnsi="Cambria"/>
          <w:sz w:val="22"/>
          <w:szCs w:val="22"/>
        </w:rPr>
        <w:t>елефонной и факсимильной связи,</w:t>
      </w:r>
      <w:r w:rsidR="00DC4FC7" w:rsidRPr="00481CD3">
        <w:rPr>
          <w:rFonts w:ascii="Cambria" w:hAnsi="Cambria"/>
          <w:sz w:val="22"/>
          <w:szCs w:val="22"/>
        </w:rPr>
        <w:t xml:space="preserve"> обеспечить доступ к множительно-копировальной технике, обеспечить доступ во все служебные и производственные помещения </w:t>
      </w:r>
      <w:r w:rsidR="003503A9" w:rsidRPr="00481CD3">
        <w:rPr>
          <w:rFonts w:ascii="Cambria" w:hAnsi="Cambria"/>
          <w:sz w:val="22"/>
          <w:szCs w:val="22"/>
        </w:rPr>
        <w:t>(</w:t>
      </w:r>
      <w:r w:rsidR="00DC4FC7" w:rsidRPr="00481CD3">
        <w:rPr>
          <w:rFonts w:ascii="Cambria" w:hAnsi="Cambria"/>
          <w:sz w:val="22"/>
          <w:szCs w:val="22"/>
        </w:rPr>
        <w:t>по согласованию)</w:t>
      </w:r>
      <w:r w:rsidR="0086614E" w:rsidRPr="00481CD3">
        <w:rPr>
          <w:rFonts w:ascii="Cambria" w:hAnsi="Cambria"/>
          <w:sz w:val="22"/>
          <w:szCs w:val="22"/>
        </w:rPr>
        <w:t>.</w:t>
      </w:r>
    </w:p>
    <w:p w:rsidR="00DC4FC7" w:rsidRPr="00481CD3" w:rsidRDefault="00656619" w:rsidP="00794972">
      <w:pPr>
        <w:spacing w:line="276" w:lineRule="auto"/>
        <w:jc w:val="both"/>
        <w:rPr>
          <w:rFonts w:ascii="Cambria" w:hAnsi="Cambria"/>
          <w:sz w:val="22"/>
          <w:szCs w:val="22"/>
        </w:rPr>
      </w:pPr>
      <w:r w:rsidRPr="00481CD3">
        <w:rPr>
          <w:rFonts w:ascii="Cambria" w:hAnsi="Cambria"/>
          <w:sz w:val="22"/>
          <w:szCs w:val="22"/>
        </w:rPr>
        <w:t>3.</w:t>
      </w:r>
      <w:r w:rsidR="00943F0B" w:rsidRPr="00481CD3">
        <w:rPr>
          <w:rFonts w:ascii="Cambria" w:hAnsi="Cambria"/>
          <w:sz w:val="22"/>
          <w:szCs w:val="22"/>
        </w:rPr>
        <w:t>5</w:t>
      </w:r>
      <w:r w:rsidRPr="00481CD3">
        <w:rPr>
          <w:rFonts w:ascii="Cambria" w:hAnsi="Cambria"/>
          <w:sz w:val="22"/>
          <w:szCs w:val="22"/>
        </w:rPr>
        <w:t>.</w:t>
      </w:r>
      <w:r w:rsidR="004110BF" w:rsidRPr="00481CD3">
        <w:rPr>
          <w:rFonts w:ascii="Cambria" w:hAnsi="Cambria"/>
          <w:sz w:val="22"/>
          <w:szCs w:val="22"/>
        </w:rPr>
        <w:t>12</w:t>
      </w:r>
      <w:r w:rsidRPr="00481CD3">
        <w:rPr>
          <w:rFonts w:ascii="Cambria" w:hAnsi="Cambria"/>
          <w:sz w:val="22"/>
          <w:szCs w:val="22"/>
        </w:rPr>
        <w:t>.</w:t>
      </w:r>
      <w:r w:rsidR="00801880" w:rsidRPr="00481CD3">
        <w:rPr>
          <w:rFonts w:ascii="Cambria" w:hAnsi="Cambria"/>
          <w:sz w:val="22"/>
          <w:szCs w:val="22"/>
        </w:rPr>
        <w:t xml:space="preserve"> </w:t>
      </w:r>
      <w:r w:rsidR="00DC4FC7" w:rsidRPr="00481CD3">
        <w:rPr>
          <w:rFonts w:ascii="Cambria" w:hAnsi="Cambria"/>
          <w:sz w:val="22"/>
          <w:szCs w:val="22"/>
        </w:rPr>
        <w:t>Своевременно и в полном объеме оплачивать счета Исполнителя за оказание услуг</w:t>
      </w:r>
      <w:r w:rsidR="006E1A4B" w:rsidRPr="00481CD3">
        <w:rPr>
          <w:rFonts w:ascii="Cambria" w:hAnsi="Cambria"/>
          <w:sz w:val="22"/>
          <w:szCs w:val="22"/>
        </w:rPr>
        <w:t>, указанных</w:t>
      </w:r>
      <w:r w:rsidR="00616BE2" w:rsidRPr="00481CD3">
        <w:rPr>
          <w:rFonts w:ascii="Cambria" w:hAnsi="Cambria"/>
          <w:sz w:val="22"/>
          <w:szCs w:val="22"/>
        </w:rPr>
        <w:t xml:space="preserve"> в п.1.1 настоящего Д</w:t>
      </w:r>
      <w:r w:rsidR="00DC4FC7" w:rsidRPr="00481CD3">
        <w:rPr>
          <w:rFonts w:ascii="Cambria" w:hAnsi="Cambria"/>
          <w:sz w:val="22"/>
          <w:szCs w:val="22"/>
        </w:rPr>
        <w:t>о</w:t>
      </w:r>
      <w:r w:rsidR="00616BE2" w:rsidRPr="00481CD3">
        <w:rPr>
          <w:rFonts w:ascii="Cambria" w:hAnsi="Cambria"/>
          <w:sz w:val="22"/>
          <w:szCs w:val="22"/>
        </w:rPr>
        <w:t>говора</w:t>
      </w:r>
      <w:r w:rsidR="00F6186B" w:rsidRPr="00481CD3">
        <w:rPr>
          <w:rFonts w:ascii="Cambria" w:hAnsi="Cambria"/>
          <w:sz w:val="22"/>
          <w:szCs w:val="22"/>
        </w:rPr>
        <w:t>, в том числе в случае, когда аудиторское заключение не согласуется с позицией Заказчика.</w:t>
      </w:r>
    </w:p>
    <w:p w:rsidR="00F6186B" w:rsidRPr="00481CD3" w:rsidRDefault="00F6186B" w:rsidP="00794972">
      <w:pPr>
        <w:autoSpaceDE w:val="0"/>
        <w:autoSpaceDN w:val="0"/>
        <w:adjustRightInd w:val="0"/>
        <w:spacing w:line="276" w:lineRule="auto"/>
        <w:jc w:val="both"/>
        <w:rPr>
          <w:rFonts w:ascii="Cambria" w:hAnsi="Cambria"/>
          <w:sz w:val="22"/>
          <w:szCs w:val="22"/>
        </w:rPr>
      </w:pPr>
      <w:r w:rsidRPr="00481CD3">
        <w:rPr>
          <w:rFonts w:ascii="Cambria" w:hAnsi="Cambria"/>
          <w:sz w:val="22"/>
          <w:szCs w:val="22"/>
        </w:rPr>
        <w:t xml:space="preserve">3.5.13. </w:t>
      </w:r>
      <w:r w:rsidRPr="00481CD3">
        <w:rPr>
          <w:sz w:val="24"/>
          <w:szCs w:val="24"/>
        </w:rPr>
        <w:t xml:space="preserve">Своевременно сообщить Исполнителю о намерении включить </w:t>
      </w:r>
      <w:proofErr w:type="spellStart"/>
      <w:r w:rsidRPr="00481CD3">
        <w:rPr>
          <w:sz w:val="24"/>
          <w:szCs w:val="24"/>
        </w:rPr>
        <w:t>проаудированную</w:t>
      </w:r>
      <w:proofErr w:type="spellEnd"/>
      <w:r w:rsidRPr="00481CD3">
        <w:rPr>
          <w:sz w:val="24"/>
          <w:szCs w:val="24"/>
        </w:rPr>
        <w:t xml:space="preserve"> бухгалтерскую (финансовую) отчетность и аудиторское заключение в отношении данной отчетности в </w:t>
      </w:r>
      <w:r w:rsidRPr="00830960">
        <w:rPr>
          <w:sz w:val="24"/>
          <w:szCs w:val="24"/>
        </w:rPr>
        <w:t xml:space="preserve">годовой отчет. </w:t>
      </w:r>
      <w:r w:rsidRPr="00481CD3">
        <w:rPr>
          <w:sz w:val="24"/>
          <w:szCs w:val="24"/>
        </w:rPr>
        <w:t xml:space="preserve">В таком случае Заказчик также обязуется предоставить </w:t>
      </w:r>
      <w:r w:rsidRPr="00830960">
        <w:rPr>
          <w:sz w:val="24"/>
          <w:szCs w:val="24"/>
        </w:rPr>
        <w:t xml:space="preserve">годовой отчет </w:t>
      </w:r>
      <w:r w:rsidRPr="00481CD3">
        <w:rPr>
          <w:sz w:val="24"/>
          <w:szCs w:val="24"/>
        </w:rPr>
        <w:t xml:space="preserve">Исполнителю для ознакомления; если Заказчик намеревается включить бухгалтерскую </w:t>
      </w:r>
      <w:r w:rsidR="007A1B30">
        <w:rPr>
          <w:sz w:val="24"/>
          <w:szCs w:val="24"/>
        </w:rPr>
        <w:t>(</w:t>
      </w:r>
      <w:r w:rsidRPr="00481CD3">
        <w:rPr>
          <w:sz w:val="24"/>
          <w:szCs w:val="24"/>
        </w:rPr>
        <w:t>финансовую</w:t>
      </w:r>
      <w:r w:rsidR="007A1B30">
        <w:rPr>
          <w:sz w:val="24"/>
          <w:szCs w:val="24"/>
        </w:rPr>
        <w:t>)</w:t>
      </w:r>
      <w:r w:rsidRPr="00481CD3">
        <w:rPr>
          <w:sz w:val="24"/>
          <w:szCs w:val="24"/>
        </w:rPr>
        <w:t xml:space="preserve"> отчетность в свой проспект или иной документ, который будет использоваться для продажи акций или иных ценных бумаг, и намеревается включить в этот документ аудиторское заключение либо указать на проведение Исполнителем аудита бухгалтерской (финансовой) отчетности Заказчика, он предоставит Исполнителю на проверку проект такого документа.</w:t>
      </w:r>
    </w:p>
    <w:p w:rsidR="001642F9" w:rsidRPr="00481CD3" w:rsidRDefault="00943F0B" w:rsidP="00830960">
      <w:pPr>
        <w:autoSpaceDE w:val="0"/>
        <w:autoSpaceDN w:val="0"/>
        <w:adjustRightInd w:val="0"/>
        <w:spacing w:line="276" w:lineRule="auto"/>
        <w:jc w:val="both"/>
        <w:rPr>
          <w:rFonts w:ascii="Cambria" w:hAnsi="Cambria" w:cs="Cambria"/>
          <w:sz w:val="22"/>
          <w:szCs w:val="22"/>
        </w:rPr>
      </w:pPr>
      <w:r w:rsidRPr="00481CD3">
        <w:rPr>
          <w:rFonts w:ascii="Cambria" w:hAnsi="Cambria"/>
          <w:sz w:val="22"/>
          <w:szCs w:val="22"/>
        </w:rPr>
        <w:t>3.5</w:t>
      </w:r>
      <w:r w:rsidR="004110BF" w:rsidRPr="00481CD3">
        <w:rPr>
          <w:rFonts w:ascii="Cambria" w:hAnsi="Cambria"/>
          <w:sz w:val="22"/>
          <w:szCs w:val="22"/>
        </w:rPr>
        <w:t>.1</w:t>
      </w:r>
      <w:r w:rsidR="001642F9" w:rsidRPr="00481CD3">
        <w:rPr>
          <w:rFonts w:ascii="Cambria" w:hAnsi="Cambria"/>
          <w:sz w:val="22"/>
          <w:szCs w:val="22"/>
        </w:rPr>
        <w:t>4</w:t>
      </w:r>
      <w:r w:rsidR="004110BF" w:rsidRPr="00481CD3">
        <w:rPr>
          <w:rFonts w:ascii="Cambria" w:hAnsi="Cambria"/>
          <w:sz w:val="22"/>
          <w:szCs w:val="22"/>
        </w:rPr>
        <w:t xml:space="preserve">. </w:t>
      </w:r>
      <w:r w:rsidR="001642F9" w:rsidRPr="00481CD3">
        <w:rPr>
          <w:rFonts w:ascii="Cambria" w:hAnsi="Cambria" w:cs="Cambria"/>
          <w:sz w:val="22"/>
          <w:szCs w:val="22"/>
        </w:rPr>
        <w:t xml:space="preserve"> Исполнять требования стандартов аудиторской деятельности и иные обязанности, вытекающие из договора оказания аудиторских услуг</w:t>
      </w:r>
    </w:p>
    <w:p w:rsidR="004110BF" w:rsidRPr="00F26818" w:rsidRDefault="001642F9" w:rsidP="00830960">
      <w:pPr>
        <w:autoSpaceDE w:val="0"/>
        <w:autoSpaceDN w:val="0"/>
        <w:adjustRightInd w:val="0"/>
        <w:spacing w:line="276" w:lineRule="auto"/>
        <w:jc w:val="both"/>
        <w:rPr>
          <w:rFonts w:ascii="Cambria" w:hAnsi="Cambria"/>
          <w:sz w:val="22"/>
          <w:szCs w:val="22"/>
        </w:rPr>
      </w:pPr>
      <w:r w:rsidRPr="001642F9" w:rsidDel="001642F9">
        <w:rPr>
          <w:rFonts w:ascii="Cambria" w:hAnsi="Cambria"/>
          <w:sz w:val="22"/>
          <w:szCs w:val="22"/>
          <w:highlight w:val="green"/>
        </w:rPr>
        <w:t xml:space="preserve"> </w:t>
      </w:r>
    </w:p>
    <w:p w:rsidR="00AE2AE3" w:rsidRPr="003C1740" w:rsidRDefault="00616BE2" w:rsidP="00830960">
      <w:pPr>
        <w:spacing w:line="276" w:lineRule="auto"/>
        <w:jc w:val="both"/>
        <w:rPr>
          <w:rFonts w:ascii="Cambria" w:hAnsi="Cambria"/>
          <w:b/>
          <w:sz w:val="22"/>
          <w:szCs w:val="22"/>
        </w:rPr>
      </w:pPr>
      <w:r w:rsidRPr="003C1740">
        <w:rPr>
          <w:rFonts w:ascii="Cambria" w:hAnsi="Cambria"/>
          <w:b/>
          <w:sz w:val="22"/>
          <w:szCs w:val="22"/>
        </w:rPr>
        <w:t>3.</w:t>
      </w:r>
      <w:r w:rsidR="00943F0B" w:rsidRPr="003C1740">
        <w:rPr>
          <w:rFonts w:ascii="Cambria" w:hAnsi="Cambria"/>
          <w:b/>
          <w:sz w:val="22"/>
          <w:szCs w:val="22"/>
        </w:rPr>
        <w:t xml:space="preserve">6. </w:t>
      </w:r>
      <w:r w:rsidR="00AE2AE3" w:rsidRPr="003C1740">
        <w:rPr>
          <w:rFonts w:ascii="Cambria" w:hAnsi="Cambria"/>
          <w:b/>
          <w:sz w:val="22"/>
          <w:szCs w:val="22"/>
        </w:rPr>
        <w:t>Заказчик имеет право:</w:t>
      </w:r>
    </w:p>
    <w:p w:rsidR="00AE2AE3" w:rsidRPr="00481CD3" w:rsidRDefault="00616BE2" w:rsidP="00830960">
      <w:pPr>
        <w:spacing w:line="276" w:lineRule="auto"/>
        <w:jc w:val="both"/>
        <w:rPr>
          <w:rFonts w:ascii="Cambria" w:hAnsi="Cambria"/>
          <w:sz w:val="22"/>
          <w:szCs w:val="22"/>
        </w:rPr>
      </w:pPr>
      <w:r w:rsidRPr="00481CD3">
        <w:rPr>
          <w:rFonts w:ascii="Cambria" w:hAnsi="Cambria"/>
          <w:sz w:val="22"/>
          <w:szCs w:val="22"/>
        </w:rPr>
        <w:t>3.</w:t>
      </w:r>
      <w:r w:rsidR="00943F0B" w:rsidRPr="00481CD3">
        <w:rPr>
          <w:rFonts w:ascii="Cambria" w:hAnsi="Cambria"/>
          <w:sz w:val="22"/>
          <w:szCs w:val="22"/>
        </w:rPr>
        <w:t>6.1.</w:t>
      </w:r>
      <w:r w:rsidR="00686997" w:rsidRPr="00481CD3">
        <w:rPr>
          <w:rFonts w:ascii="Cambria" w:hAnsi="Cambria"/>
          <w:sz w:val="22"/>
          <w:szCs w:val="22"/>
        </w:rPr>
        <w:t xml:space="preserve"> </w:t>
      </w:r>
      <w:r w:rsidR="00472F7C" w:rsidRPr="00481CD3">
        <w:rPr>
          <w:rFonts w:ascii="Cambria" w:hAnsi="Cambria"/>
          <w:sz w:val="22"/>
          <w:szCs w:val="22"/>
        </w:rPr>
        <w:t>Требовать и п</w:t>
      </w:r>
      <w:r w:rsidR="00AE2AE3" w:rsidRPr="00481CD3">
        <w:rPr>
          <w:rFonts w:ascii="Cambria" w:hAnsi="Cambria"/>
          <w:sz w:val="22"/>
          <w:szCs w:val="22"/>
        </w:rPr>
        <w:t>олучать от Исполнителя информацию о требованиях  законодательства, касающихся порядка проведения аудита, в том числе являющихся основа</w:t>
      </w:r>
      <w:r w:rsidRPr="00481CD3">
        <w:rPr>
          <w:rFonts w:ascii="Cambria" w:hAnsi="Cambria"/>
          <w:sz w:val="22"/>
          <w:szCs w:val="22"/>
        </w:rPr>
        <w:t>нием для</w:t>
      </w:r>
      <w:r w:rsidR="00DC01F5" w:rsidRPr="00481CD3">
        <w:rPr>
          <w:rFonts w:ascii="Cambria" w:hAnsi="Cambria"/>
          <w:sz w:val="22"/>
          <w:szCs w:val="22"/>
        </w:rPr>
        <w:t xml:space="preserve"> замечаний и </w:t>
      </w:r>
      <w:r w:rsidR="00AE2AE3" w:rsidRPr="00481CD3">
        <w:rPr>
          <w:rFonts w:ascii="Cambria" w:hAnsi="Cambria"/>
          <w:sz w:val="22"/>
          <w:szCs w:val="22"/>
        </w:rPr>
        <w:t xml:space="preserve"> выводов</w:t>
      </w:r>
      <w:r w:rsidRPr="00481CD3">
        <w:rPr>
          <w:rFonts w:ascii="Cambria" w:hAnsi="Cambria"/>
          <w:sz w:val="22"/>
          <w:szCs w:val="22"/>
        </w:rPr>
        <w:t xml:space="preserve"> Исполнителя</w:t>
      </w:r>
      <w:r w:rsidR="00AE2AE3" w:rsidRPr="00481CD3">
        <w:rPr>
          <w:rFonts w:ascii="Cambria" w:hAnsi="Cambria"/>
          <w:sz w:val="22"/>
          <w:szCs w:val="22"/>
        </w:rPr>
        <w:t>.</w:t>
      </w:r>
    </w:p>
    <w:p w:rsidR="00AE2AE3" w:rsidRPr="00481CD3" w:rsidRDefault="00616BE2" w:rsidP="00830960">
      <w:pPr>
        <w:spacing w:line="276" w:lineRule="auto"/>
        <w:jc w:val="both"/>
        <w:rPr>
          <w:rFonts w:ascii="Cambria" w:hAnsi="Cambria"/>
          <w:sz w:val="22"/>
          <w:szCs w:val="22"/>
        </w:rPr>
      </w:pPr>
      <w:r w:rsidRPr="00481CD3">
        <w:rPr>
          <w:rFonts w:ascii="Cambria" w:hAnsi="Cambria"/>
          <w:sz w:val="22"/>
          <w:szCs w:val="22"/>
        </w:rPr>
        <w:t>3.</w:t>
      </w:r>
      <w:r w:rsidR="00943F0B" w:rsidRPr="00481CD3">
        <w:rPr>
          <w:rFonts w:ascii="Cambria" w:hAnsi="Cambria"/>
          <w:sz w:val="22"/>
          <w:szCs w:val="22"/>
        </w:rPr>
        <w:t>6.</w:t>
      </w:r>
      <w:r w:rsidRPr="00481CD3">
        <w:rPr>
          <w:rFonts w:ascii="Cambria" w:hAnsi="Cambria"/>
          <w:sz w:val="22"/>
          <w:szCs w:val="22"/>
        </w:rPr>
        <w:t xml:space="preserve">2. </w:t>
      </w:r>
      <w:r w:rsidR="00472F7C" w:rsidRPr="00481CD3">
        <w:rPr>
          <w:rFonts w:ascii="Cambria" w:hAnsi="Cambria"/>
          <w:sz w:val="22"/>
          <w:szCs w:val="22"/>
        </w:rPr>
        <w:t>Требовать и п</w:t>
      </w:r>
      <w:r w:rsidRPr="00481CD3">
        <w:rPr>
          <w:rFonts w:ascii="Cambria" w:hAnsi="Cambria"/>
          <w:sz w:val="22"/>
          <w:szCs w:val="22"/>
        </w:rPr>
        <w:t>олуч</w:t>
      </w:r>
      <w:r w:rsidR="00171A76" w:rsidRPr="00481CD3">
        <w:rPr>
          <w:rFonts w:ascii="Cambria" w:hAnsi="Cambria"/>
          <w:sz w:val="22"/>
          <w:szCs w:val="22"/>
        </w:rPr>
        <w:t>а</w:t>
      </w:r>
      <w:r w:rsidRPr="00481CD3">
        <w:rPr>
          <w:rFonts w:ascii="Cambria" w:hAnsi="Cambria"/>
          <w:sz w:val="22"/>
          <w:szCs w:val="22"/>
        </w:rPr>
        <w:t>ть от исполнителя а</w:t>
      </w:r>
      <w:r w:rsidR="00AE2AE3" w:rsidRPr="00481CD3">
        <w:rPr>
          <w:rFonts w:ascii="Cambria" w:hAnsi="Cambria"/>
          <w:sz w:val="22"/>
          <w:szCs w:val="22"/>
        </w:rPr>
        <w:t xml:space="preserve">удиторское заключение и </w:t>
      </w:r>
      <w:r w:rsidR="006E1A4B" w:rsidRPr="00481CD3">
        <w:rPr>
          <w:rFonts w:ascii="Cambria" w:hAnsi="Cambria"/>
          <w:sz w:val="22"/>
          <w:szCs w:val="22"/>
        </w:rPr>
        <w:t>письменную информацию (</w:t>
      </w:r>
      <w:r w:rsidR="00AE2AE3" w:rsidRPr="00481CD3">
        <w:rPr>
          <w:rFonts w:ascii="Cambria" w:hAnsi="Cambria"/>
          <w:sz w:val="22"/>
          <w:szCs w:val="22"/>
        </w:rPr>
        <w:t>аудиторский отчет</w:t>
      </w:r>
      <w:r w:rsidR="006E1A4B" w:rsidRPr="00481CD3">
        <w:rPr>
          <w:rFonts w:ascii="Cambria" w:hAnsi="Cambria"/>
          <w:sz w:val="22"/>
          <w:szCs w:val="22"/>
        </w:rPr>
        <w:t>)</w:t>
      </w:r>
      <w:r w:rsidR="00AE2AE3" w:rsidRPr="00481CD3">
        <w:rPr>
          <w:rFonts w:ascii="Cambria" w:hAnsi="Cambria"/>
          <w:sz w:val="22"/>
          <w:szCs w:val="22"/>
        </w:rPr>
        <w:t xml:space="preserve"> в</w:t>
      </w:r>
      <w:r w:rsidRPr="00481CD3">
        <w:rPr>
          <w:rFonts w:ascii="Cambria" w:hAnsi="Cambria"/>
          <w:sz w:val="22"/>
          <w:szCs w:val="22"/>
        </w:rPr>
        <w:t xml:space="preserve"> срок, установленный настоящим Д</w:t>
      </w:r>
      <w:r w:rsidR="00AE2AE3" w:rsidRPr="00481CD3">
        <w:rPr>
          <w:rFonts w:ascii="Cambria" w:hAnsi="Cambria"/>
          <w:sz w:val="22"/>
          <w:szCs w:val="22"/>
        </w:rPr>
        <w:t>оговором.</w:t>
      </w:r>
    </w:p>
    <w:p w:rsidR="00472F7C" w:rsidRPr="00481CD3" w:rsidRDefault="00943F0B" w:rsidP="00830960">
      <w:pPr>
        <w:autoSpaceDE w:val="0"/>
        <w:autoSpaceDN w:val="0"/>
        <w:adjustRightInd w:val="0"/>
        <w:spacing w:line="276" w:lineRule="auto"/>
        <w:jc w:val="both"/>
        <w:rPr>
          <w:rFonts w:ascii="Cambria" w:hAnsi="Cambria"/>
          <w:sz w:val="22"/>
          <w:szCs w:val="22"/>
        </w:rPr>
      </w:pPr>
      <w:r w:rsidRPr="00481CD3">
        <w:rPr>
          <w:rFonts w:ascii="Cambria" w:hAnsi="Cambria"/>
          <w:sz w:val="22"/>
          <w:szCs w:val="22"/>
        </w:rPr>
        <w:t>3.6</w:t>
      </w:r>
      <w:r w:rsidR="00472F7C" w:rsidRPr="00481CD3">
        <w:rPr>
          <w:rFonts w:ascii="Cambria" w:hAnsi="Cambria"/>
          <w:sz w:val="22"/>
          <w:szCs w:val="22"/>
        </w:rPr>
        <w:t xml:space="preserve">.3. </w:t>
      </w:r>
      <w:r w:rsidR="00472F7C" w:rsidRPr="00481CD3">
        <w:rPr>
          <w:rFonts w:ascii="Cambria" w:hAnsi="Cambria" w:cs="TimesNewRomanPSMT"/>
          <w:sz w:val="22"/>
          <w:szCs w:val="22"/>
        </w:rPr>
        <w:t>Требовать и получать информацию о членстве Исполнителя в саморегулируемой</w:t>
      </w:r>
      <w:r w:rsidR="00686997" w:rsidRPr="00481CD3">
        <w:rPr>
          <w:rFonts w:ascii="Cambria" w:hAnsi="Cambria" w:cs="TimesNewRomanPSMT"/>
          <w:sz w:val="22"/>
          <w:szCs w:val="22"/>
        </w:rPr>
        <w:t xml:space="preserve"> </w:t>
      </w:r>
      <w:r w:rsidR="00472F7C" w:rsidRPr="00481CD3">
        <w:rPr>
          <w:rFonts w:ascii="Cambria" w:hAnsi="Cambria" w:cs="TimesNewRomanPSMT"/>
          <w:sz w:val="22"/>
          <w:szCs w:val="22"/>
        </w:rPr>
        <w:t>организации аудиторов.</w:t>
      </w:r>
    </w:p>
    <w:p w:rsidR="00472F7C" w:rsidRDefault="00472F7C" w:rsidP="00794972">
      <w:pPr>
        <w:spacing w:line="276" w:lineRule="auto"/>
        <w:jc w:val="both"/>
        <w:rPr>
          <w:rFonts w:ascii="Cambria" w:hAnsi="Cambria" w:cs="TimesNewRomanPSMT"/>
          <w:sz w:val="22"/>
          <w:szCs w:val="22"/>
        </w:rPr>
      </w:pPr>
      <w:r w:rsidRPr="00481CD3">
        <w:rPr>
          <w:rFonts w:ascii="Cambria" w:hAnsi="Cambria"/>
          <w:sz w:val="22"/>
          <w:szCs w:val="22"/>
        </w:rPr>
        <w:t>3</w:t>
      </w:r>
      <w:r w:rsidR="00943F0B" w:rsidRPr="00481CD3">
        <w:rPr>
          <w:rFonts w:ascii="Cambria" w:hAnsi="Cambria"/>
          <w:sz w:val="22"/>
          <w:szCs w:val="22"/>
        </w:rPr>
        <w:t>.6</w:t>
      </w:r>
      <w:r w:rsidRPr="00481CD3">
        <w:rPr>
          <w:rFonts w:ascii="Cambria" w:hAnsi="Cambria"/>
          <w:sz w:val="22"/>
          <w:szCs w:val="22"/>
        </w:rPr>
        <w:t xml:space="preserve">.4. </w:t>
      </w:r>
      <w:r w:rsidRPr="00481CD3">
        <w:rPr>
          <w:rFonts w:ascii="Cambria" w:hAnsi="Cambria" w:cs="TimesNewRomanPSMT"/>
          <w:sz w:val="22"/>
          <w:szCs w:val="22"/>
        </w:rPr>
        <w:t>Осуществлять иные права, вытекающие из настоящего договора.</w:t>
      </w:r>
    </w:p>
    <w:p w:rsidR="00481CD3" w:rsidRPr="00481CD3" w:rsidRDefault="00481CD3" w:rsidP="00794972">
      <w:pPr>
        <w:spacing w:line="276" w:lineRule="auto"/>
        <w:jc w:val="both"/>
        <w:rPr>
          <w:rFonts w:ascii="Cambria" w:hAnsi="Cambria" w:cs="TimesNewRomanPSMT"/>
          <w:sz w:val="22"/>
          <w:szCs w:val="22"/>
        </w:rPr>
      </w:pPr>
    </w:p>
    <w:p w:rsidR="00E44A2E" w:rsidRDefault="00943F0B" w:rsidP="00830960">
      <w:pPr>
        <w:spacing w:line="276" w:lineRule="auto"/>
        <w:jc w:val="both"/>
        <w:rPr>
          <w:rFonts w:ascii="Cambria" w:hAnsi="Cambria"/>
          <w:sz w:val="22"/>
          <w:szCs w:val="22"/>
        </w:rPr>
      </w:pPr>
      <w:r w:rsidRPr="00481CD3">
        <w:rPr>
          <w:rFonts w:ascii="Cambria" w:hAnsi="Cambria"/>
          <w:sz w:val="22"/>
          <w:szCs w:val="22"/>
        </w:rPr>
        <w:t>3.7</w:t>
      </w:r>
      <w:r w:rsidR="001E797B" w:rsidRPr="00481CD3">
        <w:rPr>
          <w:rFonts w:ascii="Cambria" w:hAnsi="Cambria"/>
          <w:sz w:val="22"/>
          <w:szCs w:val="22"/>
        </w:rPr>
        <w:t>. Предоставляемая Заказчиком информация может содержать информацию о третьих лицах</w:t>
      </w:r>
      <w:r w:rsidR="00E44A2E" w:rsidRPr="00481CD3">
        <w:rPr>
          <w:rFonts w:ascii="Cambria" w:hAnsi="Cambria"/>
          <w:sz w:val="22"/>
          <w:szCs w:val="22"/>
        </w:rPr>
        <w:t xml:space="preserve">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w:t>
      </w:r>
    </w:p>
    <w:p w:rsidR="00681ED5" w:rsidRDefault="00681ED5" w:rsidP="00830960">
      <w:pPr>
        <w:spacing w:line="276" w:lineRule="auto"/>
        <w:jc w:val="both"/>
        <w:rPr>
          <w:rFonts w:ascii="Cambria" w:hAnsi="Cambria"/>
          <w:sz w:val="22"/>
          <w:szCs w:val="22"/>
        </w:rPr>
      </w:pPr>
    </w:p>
    <w:p w:rsidR="00F15CA4" w:rsidRPr="00F26818" w:rsidRDefault="00F15CA4" w:rsidP="00686997">
      <w:pPr>
        <w:spacing w:line="276" w:lineRule="auto"/>
        <w:jc w:val="both"/>
        <w:rPr>
          <w:rFonts w:ascii="Cambria" w:hAnsi="Cambria"/>
          <w:sz w:val="22"/>
          <w:szCs w:val="22"/>
        </w:rPr>
      </w:pPr>
    </w:p>
    <w:p w:rsidR="000943B0" w:rsidRPr="00F26818" w:rsidRDefault="000943B0" w:rsidP="00794972">
      <w:pPr>
        <w:spacing w:line="276" w:lineRule="auto"/>
        <w:jc w:val="center"/>
        <w:rPr>
          <w:rFonts w:ascii="Cambria" w:hAnsi="Cambria"/>
          <w:b/>
          <w:kern w:val="28"/>
          <w:sz w:val="22"/>
          <w:szCs w:val="22"/>
        </w:rPr>
      </w:pPr>
      <w:r w:rsidRPr="00F26818">
        <w:rPr>
          <w:rFonts w:ascii="Cambria" w:hAnsi="Cambria"/>
          <w:b/>
          <w:kern w:val="28"/>
          <w:sz w:val="22"/>
          <w:szCs w:val="22"/>
        </w:rPr>
        <w:lastRenderedPageBreak/>
        <w:t>4. ОТВЕТСТВЕННОСТЬ СТОРОН</w:t>
      </w:r>
    </w:p>
    <w:p w:rsidR="004E43BA" w:rsidRPr="00F26818" w:rsidRDefault="00616BE2" w:rsidP="00794972">
      <w:pPr>
        <w:spacing w:line="276" w:lineRule="auto"/>
        <w:jc w:val="both"/>
        <w:rPr>
          <w:rFonts w:ascii="Cambria" w:hAnsi="Cambria"/>
          <w:sz w:val="22"/>
          <w:szCs w:val="22"/>
        </w:rPr>
      </w:pPr>
      <w:r w:rsidRPr="00481CD3">
        <w:rPr>
          <w:rFonts w:ascii="Cambria" w:hAnsi="Cambria"/>
          <w:sz w:val="22"/>
          <w:szCs w:val="22"/>
        </w:rPr>
        <w:t>4.1.</w:t>
      </w:r>
      <w:r w:rsidR="00801880" w:rsidRPr="00481CD3">
        <w:rPr>
          <w:rFonts w:ascii="Cambria" w:hAnsi="Cambria"/>
          <w:sz w:val="22"/>
          <w:szCs w:val="22"/>
        </w:rPr>
        <w:t xml:space="preserve"> </w:t>
      </w:r>
      <w:r w:rsidR="004E43BA" w:rsidRPr="00481CD3">
        <w:rPr>
          <w:rFonts w:ascii="Cambria" w:hAnsi="Cambria"/>
          <w:sz w:val="22"/>
          <w:szCs w:val="22"/>
        </w:rPr>
        <w:t>За неисполнение или ненадлежащее исполнение обязательств по настоящему Договору Заказчик и Исполнитель несут имущественную ответственность в соответствии с действующим российским законодательством</w:t>
      </w:r>
      <w:r w:rsidR="00940338" w:rsidRPr="00481CD3">
        <w:rPr>
          <w:rFonts w:ascii="Cambria" w:hAnsi="Cambria"/>
          <w:sz w:val="22"/>
          <w:szCs w:val="22"/>
        </w:rPr>
        <w:t xml:space="preserve"> и настоящим договором</w:t>
      </w:r>
      <w:r w:rsidR="004E43BA" w:rsidRPr="00481CD3">
        <w:rPr>
          <w:rFonts w:ascii="Cambria" w:hAnsi="Cambria"/>
          <w:sz w:val="22"/>
          <w:szCs w:val="22"/>
        </w:rPr>
        <w:t>.</w:t>
      </w:r>
    </w:p>
    <w:p w:rsidR="001642F9" w:rsidRPr="00481CD3" w:rsidRDefault="00616BE2" w:rsidP="00481CD3">
      <w:pPr>
        <w:pStyle w:val="af4"/>
        <w:tabs>
          <w:tab w:val="left" w:pos="737"/>
        </w:tabs>
        <w:spacing w:line="259" w:lineRule="auto"/>
        <w:ind w:left="0" w:right="0"/>
        <w:rPr>
          <w:rFonts w:ascii="Cambria" w:hAnsi="Cambria"/>
          <w:lang w:val="ru-RU" w:eastAsia="ru-RU"/>
        </w:rPr>
      </w:pPr>
      <w:r w:rsidRPr="001642F9">
        <w:rPr>
          <w:rFonts w:ascii="Cambria" w:hAnsi="Cambria"/>
          <w:lang w:val="ru-RU" w:eastAsia="ru-RU"/>
        </w:rPr>
        <w:t>4.2</w:t>
      </w:r>
      <w:r w:rsidRPr="00481CD3">
        <w:rPr>
          <w:rFonts w:ascii="Cambria" w:hAnsi="Cambria"/>
          <w:lang w:val="ru-RU" w:eastAsia="ru-RU"/>
        </w:rPr>
        <w:t>.</w:t>
      </w:r>
      <w:r w:rsidR="00686997" w:rsidRPr="00481CD3">
        <w:rPr>
          <w:rFonts w:ascii="Cambria" w:hAnsi="Cambria"/>
          <w:lang w:val="ru-RU" w:eastAsia="ru-RU"/>
        </w:rPr>
        <w:t xml:space="preserve"> </w:t>
      </w:r>
      <w:r w:rsidR="001642F9" w:rsidRPr="00481CD3">
        <w:rPr>
          <w:rFonts w:ascii="Cambria" w:hAnsi="Cambria"/>
          <w:lang w:val="ru-RU" w:eastAsia="ru-RU"/>
        </w:rPr>
        <w:t>Заказчик признает свою ответственность за следующее:</w:t>
      </w:r>
    </w:p>
    <w:p w:rsidR="001642F9" w:rsidRPr="00481CD3" w:rsidRDefault="001642F9" w:rsidP="00481CD3">
      <w:pPr>
        <w:pStyle w:val="af4"/>
        <w:numPr>
          <w:ilvl w:val="2"/>
          <w:numId w:val="19"/>
        </w:numPr>
        <w:tabs>
          <w:tab w:val="left" w:pos="516"/>
        </w:tabs>
        <w:spacing w:line="259" w:lineRule="auto"/>
        <w:ind w:left="0" w:right="0" w:firstLine="0"/>
        <w:rPr>
          <w:rFonts w:ascii="Cambria" w:hAnsi="Cambria"/>
          <w:lang w:val="ru-RU" w:eastAsia="ru-RU"/>
        </w:rPr>
      </w:pPr>
      <w:r w:rsidRPr="00481CD3">
        <w:rPr>
          <w:rFonts w:ascii="Cambria" w:hAnsi="Cambria"/>
          <w:lang w:val="ru-RU" w:eastAsia="ru-RU"/>
        </w:rPr>
        <w:t xml:space="preserve">за подготовку бухгалтерской (финансовой) отчетности в соответствии с </w:t>
      </w:r>
      <w:r w:rsidRPr="00830960">
        <w:rPr>
          <w:rFonts w:ascii="Cambria" w:hAnsi="Cambria"/>
          <w:lang w:val="ru-RU" w:eastAsia="ru-RU"/>
        </w:rPr>
        <w:t>российскими правилами составления бухгалтерской отчетности</w:t>
      </w:r>
      <w:r w:rsidRPr="00481CD3">
        <w:rPr>
          <w:rFonts w:ascii="Cambria" w:hAnsi="Cambria"/>
          <w:lang w:val="ru-RU" w:eastAsia="ru-RU"/>
        </w:rPr>
        <w:t xml:space="preserve">; </w:t>
      </w:r>
    </w:p>
    <w:p w:rsidR="001642F9" w:rsidRPr="00481CD3" w:rsidRDefault="001642F9" w:rsidP="00481CD3">
      <w:pPr>
        <w:pStyle w:val="af4"/>
        <w:numPr>
          <w:ilvl w:val="2"/>
          <w:numId w:val="19"/>
        </w:numPr>
        <w:tabs>
          <w:tab w:val="left" w:pos="516"/>
        </w:tabs>
        <w:spacing w:line="259" w:lineRule="auto"/>
        <w:ind w:left="0" w:right="0" w:firstLine="0"/>
        <w:rPr>
          <w:rFonts w:ascii="Cambria" w:hAnsi="Cambria"/>
          <w:lang w:val="ru-RU" w:eastAsia="ru-RU"/>
        </w:rPr>
      </w:pPr>
      <w:r w:rsidRPr="00481CD3">
        <w:rPr>
          <w:rFonts w:ascii="Cambria" w:hAnsi="Cambria"/>
          <w:lang w:val="ru-RU" w:eastAsia="ru-RU"/>
        </w:rPr>
        <w:t>функционирование системы внутреннего контроля, необходимое для подготовки бухгалтерской (финансовой) отчетности, не содержащей существенных искажений вследствие недобросовестных действий или ошибок;</w:t>
      </w:r>
    </w:p>
    <w:p w:rsidR="001642F9" w:rsidRPr="00481CD3" w:rsidRDefault="001642F9" w:rsidP="00481CD3">
      <w:pPr>
        <w:pStyle w:val="af4"/>
        <w:numPr>
          <w:ilvl w:val="2"/>
          <w:numId w:val="19"/>
        </w:numPr>
        <w:tabs>
          <w:tab w:val="left" w:pos="516"/>
        </w:tabs>
        <w:spacing w:line="259" w:lineRule="auto"/>
        <w:ind w:left="0" w:right="0" w:firstLine="0"/>
        <w:rPr>
          <w:rFonts w:ascii="Cambria" w:hAnsi="Cambria"/>
          <w:lang w:val="ru-RU" w:eastAsia="ru-RU"/>
        </w:rPr>
      </w:pPr>
      <w:r w:rsidRPr="00481CD3">
        <w:rPr>
          <w:rFonts w:ascii="Cambria" w:hAnsi="Cambria"/>
          <w:lang w:val="ru-RU" w:eastAsia="ru-RU"/>
        </w:rPr>
        <w:t xml:space="preserve">за то, чтобы обеспечить Исполнителя доступом ко всей информации, о которой известно Заказчику и которая имеет значение для подготовки бухгалтерской (финансовой) отчетности, например, к данным бухгалтерского учета, документации и прочим сведениям, и к дополнительной информации, которую Исполнитель может запросить у Заказчика для целей аудита, а также неограниченной возможностью информационного взаимодействия с лицами внутри организации, от которых </w:t>
      </w:r>
      <w:r w:rsidR="006D03B1" w:rsidRPr="006D03B1">
        <w:rPr>
          <w:rFonts w:ascii="Cambria" w:hAnsi="Cambria"/>
          <w:lang w:val="ru-RU" w:eastAsia="ru-RU"/>
        </w:rPr>
        <w:t xml:space="preserve"> </w:t>
      </w:r>
      <w:r w:rsidR="006D03B1">
        <w:rPr>
          <w:rFonts w:ascii="Cambria" w:hAnsi="Cambria"/>
          <w:lang w:val="ru-RU" w:eastAsia="ru-RU"/>
        </w:rPr>
        <w:t xml:space="preserve">Исполнитель </w:t>
      </w:r>
      <w:r w:rsidRPr="00481CD3">
        <w:rPr>
          <w:rFonts w:ascii="Cambria" w:hAnsi="Cambria"/>
          <w:lang w:val="ru-RU" w:eastAsia="ru-RU"/>
        </w:rPr>
        <w:t>считает необходимым получить аудиторские доказательства.</w:t>
      </w:r>
    </w:p>
    <w:p w:rsidR="0081178F" w:rsidRDefault="001642F9" w:rsidP="00481CD3">
      <w:pPr>
        <w:spacing w:line="276" w:lineRule="auto"/>
        <w:jc w:val="both"/>
        <w:rPr>
          <w:rFonts w:ascii="Cambria" w:hAnsi="Cambria"/>
          <w:sz w:val="22"/>
          <w:szCs w:val="22"/>
        </w:rPr>
      </w:pPr>
      <w:r w:rsidRPr="00481CD3">
        <w:rPr>
          <w:rFonts w:ascii="Cambria" w:hAnsi="Cambria"/>
          <w:sz w:val="22"/>
          <w:szCs w:val="22"/>
        </w:rPr>
        <w:t>Аудит бухгалтерской (финансовой) отчетности не освобождает Заказчика от такой ответственности.</w:t>
      </w:r>
    </w:p>
    <w:p w:rsidR="001642F9" w:rsidRPr="00F26818" w:rsidRDefault="001642F9" w:rsidP="00794972">
      <w:pPr>
        <w:spacing w:line="276" w:lineRule="auto"/>
        <w:jc w:val="both"/>
        <w:rPr>
          <w:rFonts w:ascii="Cambria" w:hAnsi="Cambria"/>
          <w:sz w:val="22"/>
          <w:szCs w:val="22"/>
        </w:rPr>
      </w:pPr>
    </w:p>
    <w:p w:rsidR="004E43BA" w:rsidRPr="00F26818" w:rsidRDefault="004E43BA" w:rsidP="00794972">
      <w:pPr>
        <w:spacing w:line="276" w:lineRule="auto"/>
        <w:jc w:val="both"/>
        <w:rPr>
          <w:rFonts w:ascii="Cambria" w:hAnsi="Cambria"/>
          <w:sz w:val="22"/>
          <w:szCs w:val="22"/>
        </w:rPr>
      </w:pPr>
      <w:r w:rsidRPr="00481CD3">
        <w:rPr>
          <w:rFonts w:ascii="Cambria" w:hAnsi="Cambria"/>
          <w:sz w:val="22"/>
          <w:szCs w:val="22"/>
        </w:rPr>
        <w:t xml:space="preserve">Исполнитель несет ответственность за </w:t>
      </w:r>
      <w:r w:rsidR="001171B9" w:rsidRPr="00481CD3">
        <w:rPr>
          <w:rFonts w:ascii="Cambria" w:hAnsi="Cambria"/>
          <w:sz w:val="22"/>
          <w:szCs w:val="22"/>
        </w:rPr>
        <w:t>качество проведения</w:t>
      </w:r>
      <w:r w:rsidRPr="00481CD3">
        <w:rPr>
          <w:rFonts w:ascii="Cambria" w:hAnsi="Cambria"/>
          <w:sz w:val="22"/>
          <w:szCs w:val="22"/>
        </w:rPr>
        <w:t xml:space="preserve"> а</w:t>
      </w:r>
      <w:r w:rsidR="00616BE2" w:rsidRPr="00481CD3">
        <w:rPr>
          <w:rFonts w:ascii="Cambria" w:hAnsi="Cambria"/>
          <w:sz w:val="22"/>
          <w:szCs w:val="22"/>
        </w:rPr>
        <w:t xml:space="preserve">удита </w:t>
      </w:r>
      <w:r w:rsidR="00C62D9D" w:rsidRPr="00481CD3">
        <w:rPr>
          <w:rFonts w:ascii="Cambria" w:hAnsi="Cambria"/>
          <w:sz w:val="22"/>
          <w:szCs w:val="22"/>
        </w:rPr>
        <w:t xml:space="preserve">бухгалтерской </w:t>
      </w:r>
      <w:r w:rsidR="00616BE2" w:rsidRPr="00481CD3">
        <w:rPr>
          <w:rFonts w:ascii="Cambria" w:hAnsi="Cambria"/>
          <w:sz w:val="22"/>
          <w:szCs w:val="22"/>
        </w:rPr>
        <w:t>(</w:t>
      </w:r>
      <w:r w:rsidR="00C62D9D" w:rsidRPr="00481CD3">
        <w:rPr>
          <w:rFonts w:ascii="Cambria" w:hAnsi="Cambria"/>
          <w:sz w:val="22"/>
          <w:szCs w:val="22"/>
        </w:rPr>
        <w:t>финансовой</w:t>
      </w:r>
      <w:r w:rsidR="00616BE2" w:rsidRPr="00481CD3">
        <w:rPr>
          <w:rFonts w:ascii="Cambria" w:hAnsi="Cambria"/>
          <w:sz w:val="22"/>
          <w:szCs w:val="22"/>
        </w:rPr>
        <w:t>) о</w:t>
      </w:r>
      <w:r w:rsidRPr="00481CD3">
        <w:rPr>
          <w:rFonts w:ascii="Cambria" w:hAnsi="Cambria"/>
          <w:sz w:val="22"/>
          <w:szCs w:val="22"/>
        </w:rPr>
        <w:t xml:space="preserve">тчетности Заказчика </w:t>
      </w:r>
      <w:r w:rsidR="00616BE2" w:rsidRPr="00481CD3">
        <w:rPr>
          <w:rFonts w:ascii="Cambria" w:hAnsi="Cambria"/>
          <w:sz w:val="22"/>
          <w:szCs w:val="22"/>
        </w:rPr>
        <w:t xml:space="preserve">и </w:t>
      </w:r>
      <w:r w:rsidR="001171B9" w:rsidRPr="00481CD3">
        <w:rPr>
          <w:rFonts w:ascii="Cambria" w:hAnsi="Cambria"/>
          <w:sz w:val="22"/>
          <w:szCs w:val="22"/>
        </w:rPr>
        <w:t>обоснованность выводов в аудиторском заключении в соответствии с п.</w:t>
      </w:r>
      <w:r w:rsidR="00B3292B" w:rsidRPr="00B3292B">
        <w:rPr>
          <w:rFonts w:ascii="Cambria" w:hAnsi="Cambria"/>
          <w:sz w:val="22"/>
          <w:szCs w:val="22"/>
        </w:rPr>
        <w:t>2</w:t>
      </w:r>
      <w:r w:rsidR="001171B9" w:rsidRPr="00B3292B">
        <w:rPr>
          <w:rFonts w:ascii="Cambria" w:hAnsi="Cambria"/>
          <w:sz w:val="22"/>
          <w:szCs w:val="22"/>
        </w:rPr>
        <w:t>.1.</w:t>
      </w:r>
      <w:r w:rsidR="001642F9" w:rsidRPr="00B3292B">
        <w:rPr>
          <w:rFonts w:ascii="Cambria" w:hAnsi="Cambria"/>
          <w:sz w:val="22"/>
          <w:szCs w:val="22"/>
        </w:rPr>
        <w:t xml:space="preserve"> </w:t>
      </w:r>
    </w:p>
    <w:p w:rsidR="004E43BA" w:rsidRPr="00F26818" w:rsidRDefault="00616BE2" w:rsidP="00794972">
      <w:pPr>
        <w:spacing w:line="276" w:lineRule="auto"/>
        <w:jc w:val="both"/>
        <w:rPr>
          <w:rFonts w:ascii="Cambria" w:hAnsi="Cambria"/>
          <w:sz w:val="22"/>
          <w:szCs w:val="22"/>
        </w:rPr>
      </w:pPr>
      <w:r w:rsidRPr="00F26818">
        <w:rPr>
          <w:rFonts w:ascii="Cambria" w:hAnsi="Cambria"/>
          <w:sz w:val="22"/>
          <w:szCs w:val="22"/>
        </w:rPr>
        <w:t xml:space="preserve">4.3. </w:t>
      </w:r>
      <w:r w:rsidR="004E43BA" w:rsidRPr="00F26818">
        <w:rPr>
          <w:rFonts w:ascii="Cambria" w:hAnsi="Cambria"/>
          <w:sz w:val="22"/>
          <w:szCs w:val="22"/>
        </w:rPr>
        <w:t>Исполнитель осуществляет аудит исключительно на основе</w:t>
      </w:r>
      <w:r w:rsidR="00992D0E">
        <w:rPr>
          <w:rFonts w:ascii="Cambria" w:hAnsi="Cambria"/>
          <w:sz w:val="22"/>
          <w:szCs w:val="22"/>
        </w:rPr>
        <w:t xml:space="preserve"> представленных ему Заказчиком </w:t>
      </w:r>
      <w:r w:rsidR="004E43BA" w:rsidRPr="00F26818">
        <w:rPr>
          <w:rFonts w:ascii="Cambria" w:hAnsi="Cambria"/>
          <w:sz w:val="22"/>
          <w:szCs w:val="22"/>
        </w:rPr>
        <w:t xml:space="preserve"> документов и информации</w:t>
      </w:r>
      <w:r w:rsidR="00992D0E">
        <w:rPr>
          <w:rFonts w:ascii="Cambria" w:hAnsi="Cambria"/>
          <w:sz w:val="22"/>
          <w:szCs w:val="22"/>
        </w:rPr>
        <w:t>.</w:t>
      </w:r>
      <w:r w:rsidR="004E43BA" w:rsidRPr="00F26818">
        <w:rPr>
          <w:rFonts w:ascii="Cambria" w:hAnsi="Cambria"/>
          <w:sz w:val="22"/>
          <w:szCs w:val="22"/>
        </w:rPr>
        <w:t xml:space="preserve"> Ответственность за правильность документов и достоверность содержащихся в них данных несут лица, составлявшие и/или подписавшие данные документы. </w:t>
      </w:r>
    </w:p>
    <w:p w:rsidR="000A77FC" w:rsidRPr="00B3292B" w:rsidRDefault="004B71BD" w:rsidP="00794972">
      <w:pPr>
        <w:spacing w:line="276" w:lineRule="auto"/>
        <w:jc w:val="both"/>
        <w:rPr>
          <w:rFonts w:ascii="Cambria" w:hAnsi="Cambria"/>
          <w:sz w:val="22"/>
          <w:szCs w:val="22"/>
        </w:rPr>
      </w:pPr>
      <w:r w:rsidRPr="00B3292B">
        <w:rPr>
          <w:rFonts w:ascii="Cambria" w:hAnsi="Cambria"/>
          <w:sz w:val="22"/>
          <w:szCs w:val="22"/>
        </w:rPr>
        <w:t>4.4.</w:t>
      </w:r>
      <w:r w:rsidR="00801880" w:rsidRPr="00B3292B">
        <w:rPr>
          <w:rFonts w:ascii="Cambria" w:hAnsi="Cambria"/>
          <w:sz w:val="22"/>
          <w:szCs w:val="22"/>
        </w:rPr>
        <w:t xml:space="preserve"> </w:t>
      </w:r>
      <w:r w:rsidRPr="00B3292B">
        <w:rPr>
          <w:rFonts w:ascii="Cambria" w:hAnsi="Cambria"/>
          <w:sz w:val="22"/>
          <w:szCs w:val="22"/>
        </w:rPr>
        <w:t>Ответственность Исполнителя</w:t>
      </w:r>
      <w:r w:rsidR="000A77FC" w:rsidRPr="00B3292B">
        <w:rPr>
          <w:rFonts w:ascii="Cambria" w:hAnsi="Cambria"/>
          <w:sz w:val="22"/>
          <w:szCs w:val="22"/>
        </w:rPr>
        <w:t>,</w:t>
      </w:r>
      <w:r w:rsidRPr="00B3292B">
        <w:rPr>
          <w:rFonts w:ascii="Cambria" w:hAnsi="Cambria"/>
          <w:sz w:val="22"/>
          <w:szCs w:val="22"/>
        </w:rPr>
        <w:t xml:space="preserve"> в случае</w:t>
      </w:r>
      <w:r w:rsidR="007E512F" w:rsidRPr="00B3292B">
        <w:rPr>
          <w:rFonts w:ascii="Cambria" w:hAnsi="Cambria"/>
          <w:sz w:val="22"/>
          <w:szCs w:val="22"/>
        </w:rPr>
        <w:t xml:space="preserve"> неисполнения или</w:t>
      </w:r>
      <w:r w:rsidRPr="00B3292B">
        <w:rPr>
          <w:rFonts w:ascii="Cambria" w:hAnsi="Cambria"/>
          <w:sz w:val="22"/>
          <w:szCs w:val="22"/>
        </w:rPr>
        <w:t xml:space="preserve"> ненадлежащего исполнения своих обязательств, установленных настоящим Договором, ограничивается суммами реального ущерба </w:t>
      </w:r>
      <w:proofErr w:type="gramStart"/>
      <w:r w:rsidRPr="00B3292B">
        <w:rPr>
          <w:rFonts w:ascii="Cambria" w:hAnsi="Cambria"/>
          <w:sz w:val="22"/>
          <w:szCs w:val="22"/>
        </w:rPr>
        <w:t>Заказчика</w:t>
      </w:r>
      <w:r w:rsidR="000A77FC" w:rsidRPr="00B3292B">
        <w:rPr>
          <w:rFonts w:ascii="Cambria" w:hAnsi="Cambria"/>
          <w:sz w:val="22"/>
          <w:szCs w:val="22"/>
        </w:rPr>
        <w:t>,</w:t>
      </w:r>
      <w:r w:rsidRPr="00B3292B">
        <w:rPr>
          <w:rFonts w:ascii="Cambria" w:hAnsi="Cambria"/>
          <w:sz w:val="22"/>
          <w:szCs w:val="22"/>
        </w:rPr>
        <w:t xml:space="preserve">  причиненного</w:t>
      </w:r>
      <w:proofErr w:type="gramEnd"/>
      <w:r w:rsidRPr="00B3292B">
        <w:rPr>
          <w:rFonts w:ascii="Cambria" w:hAnsi="Cambria"/>
          <w:sz w:val="22"/>
          <w:szCs w:val="22"/>
        </w:rPr>
        <w:t xml:space="preserve"> </w:t>
      </w:r>
      <w:r w:rsidR="007E512F" w:rsidRPr="00B3292B">
        <w:rPr>
          <w:rFonts w:ascii="Cambria" w:hAnsi="Cambria"/>
          <w:sz w:val="22"/>
          <w:szCs w:val="22"/>
        </w:rPr>
        <w:t xml:space="preserve">ему </w:t>
      </w:r>
      <w:r w:rsidRPr="00B3292B">
        <w:rPr>
          <w:rFonts w:ascii="Cambria" w:hAnsi="Cambria"/>
          <w:sz w:val="22"/>
          <w:szCs w:val="22"/>
        </w:rPr>
        <w:t>непосредственными действиями</w:t>
      </w:r>
      <w:r w:rsidR="000A77FC" w:rsidRPr="00B3292B">
        <w:rPr>
          <w:rFonts w:ascii="Cambria" w:hAnsi="Cambria"/>
          <w:sz w:val="22"/>
          <w:szCs w:val="22"/>
        </w:rPr>
        <w:t xml:space="preserve"> Исполнителя</w:t>
      </w:r>
      <w:r w:rsidRPr="00B3292B">
        <w:rPr>
          <w:rFonts w:ascii="Cambria" w:hAnsi="Cambria"/>
          <w:sz w:val="22"/>
          <w:szCs w:val="22"/>
        </w:rPr>
        <w:t>, но не выше сумм, фактически уплаченных Исполнителю за оказанные в соответствии с настоящим Договором услуги. Данное ограничение не применяется в случае, если законодательством Российской Федерации установлено иное</w:t>
      </w:r>
      <w:r w:rsidR="009A0E14" w:rsidRPr="00B3292B">
        <w:rPr>
          <w:rFonts w:ascii="Cambria" w:hAnsi="Cambria"/>
          <w:sz w:val="22"/>
          <w:szCs w:val="22"/>
        </w:rPr>
        <w:t>.</w:t>
      </w:r>
    </w:p>
    <w:p w:rsidR="004B71BD" w:rsidRPr="00F26818" w:rsidRDefault="000A77FC" w:rsidP="00794972">
      <w:pPr>
        <w:spacing w:line="276" w:lineRule="auto"/>
        <w:jc w:val="both"/>
        <w:rPr>
          <w:rFonts w:ascii="Cambria" w:hAnsi="Cambria"/>
          <w:sz w:val="22"/>
          <w:szCs w:val="22"/>
        </w:rPr>
      </w:pPr>
      <w:r w:rsidRPr="00B3292B">
        <w:rPr>
          <w:rFonts w:ascii="Cambria" w:hAnsi="Cambria"/>
          <w:sz w:val="22"/>
          <w:szCs w:val="22"/>
        </w:rPr>
        <w:t>Под непосредственными действиями в целях настоящего пункта понимаются рекомендации Исполнителя, отраженные в письменной информации (аудиторском отчете) и прямо нарушающие нормы действующего законодательства Российской Федерации, выполнение которых Заказчиком привело к убыткам для последнего.</w:t>
      </w:r>
    </w:p>
    <w:p w:rsidR="004E43BA" w:rsidRPr="00F26818" w:rsidRDefault="00616BE2" w:rsidP="00794972">
      <w:pPr>
        <w:spacing w:line="276" w:lineRule="auto"/>
        <w:jc w:val="both"/>
        <w:rPr>
          <w:rFonts w:ascii="Cambria" w:hAnsi="Cambria"/>
          <w:sz w:val="22"/>
          <w:szCs w:val="22"/>
        </w:rPr>
      </w:pPr>
      <w:r w:rsidRPr="00F26818">
        <w:rPr>
          <w:rFonts w:ascii="Cambria" w:hAnsi="Cambria"/>
          <w:sz w:val="22"/>
          <w:szCs w:val="22"/>
        </w:rPr>
        <w:t xml:space="preserve">4.5. </w:t>
      </w:r>
      <w:r w:rsidR="001D5CEA" w:rsidRPr="00F26818">
        <w:rPr>
          <w:rFonts w:ascii="Cambria" w:hAnsi="Cambria"/>
          <w:sz w:val="22"/>
          <w:szCs w:val="22"/>
        </w:rPr>
        <w:t xml:space="preserve">Рекомендации по исправлению допущенных искажений, данные Исполнителем, являются выражением мнения Исполнителя, основанном на толковании им норм действующего законодательства Российской Федерации. Точка зрения специалистов Исполнителя может не совпадать с точкой зрения представителей налоговых или судебных органов. Заказчик осознает, что риск конфликтов между Заказчиком и контролирующими органами при следовании рекомендациям Исполнителя будет сведен к минимуму, но не </w:t>
      </w:r>
      <w:r w:rsidR="00C11D21">
        <w:rPr>
          <w:rFonts w:ascii="Cambria" w:hAnsi="Cambria"/>
          <w:sz w:val="22"/>
          <w:szCs w:val="22"/>
        </w:rPr>
        <w:t xml:space="preserve">может быть </w:t>
      </w:r>
      <w:r w:rsidR="001D5CEA" w:rsidRPr="00F26818">
        <w:rPr>
          <w:rFonts w:ascii="Cambria" w:hAnsi="Cambria"/>
          <w:sz w:val="22"/>
          <w:szCs w:val="22"/>
        </w:rPr>
        <w:t>исключен полностью.</w:t>
      </w:r>
      <w:r w:rsidR="00C96716" w:rsidRPr="00F26818">
        <w:rPr>
          <w:rFonts w:ascii="Cambria" w:hAnsi="Cambria"/>
          <w:sz w:val="22"/>
          <w:szCs w:val="22"/>
        </w:rPr>
        <w:t xml:space="preserve"> </w:t>
      </w:r>
    </w:p>
    <w:p w:rsidR="0096017C" w:rsidRPr="00B3292B" w:rsidRDefault="0096017C" w:rsidP="00794972">
      <w:pPr>
        <w:autoSpaceDE w:val="0"/>
        <w:autoSpaceDN w:val="0"/>
        <w:adjustRightInd w:val="0"/>
        <w:spacing w:line="276" w:lineRule="auto"/>
        <w:jc w:val="both"/>
        <w:rPr>
          <w:rFonts w:ascii="Cambria" w:hAnsi="Cambria"/>
          <w:sz w:val="22"/>
          <w:szCs w:val="22"/>
        </w:rPr>
      </w:pPr>
      <w:r w:rsidRPr="00B3292B">
        <w:rPr>
          <w:rFonts w:ascii="Cambria" w:hAnsi="Cambria"/>
          <w:sz w:val="22"/>
          <w:szCs w:val="22"/>
        </w:rPr>
        <w:t xml:space="preserve">4.6. Исполнитель не несет какую-либо ответственность в случаях предъявления налоговым органом претензий к Заказчику. Акт налогового органа не может являться достаточным доказательством ненадлежащего исполнения Исполнителем обязательств по настоящему договору. Исполнитель не несет ответственность за </w:t>
      </w:r>
      <w:proofErr w:type="spellStart"/>
      <w:r w:rsidRPr="00B3292B">
        <w:rPr>
          <w:rFonts w:ascii="Cambria" w:hAnsi="Cambria"/>
          <w:sz w:val="22"/>
          <w:szCs w:val="22"/>
        </w:rPr>
        <w:t>необнаружение</w:t>
      </w:r>
      <w:proofErr w:type="spellEnd"/>
      <w:r w:rsidRPr="00B3292B">
        <w:rPr>
          <w:rFonts w:ascii="Cambria" w:hAnsi="Cambria"/>
          <w:sz w:val="22"/>
          <w:szCs w:val="22"/>
        </w:rPr>
        <w:t xml:space="preserve"> искажений бухгалтерской (финансовой) отчетности в случае, если это не могло повлиять на мнение Исполнителя относительно достоверности бухгалтерской (финансовой) отчетности в целом.</w:t>
      </w:r>
    </w:p>
    <w:p w:rsidR="0096017C" w:rsidRPr="00F26818" w:rsidRDefault="0096017C" w:rsidP="00794972">
      <w:pPr>
        <w:autoSpaceDE w:val="0"/>
        <w:autoSpaceDN w:val="0"/>
        <w:adjustRightInd w:val="0"/>
        <w:spacing w:line="276" w:lineRule="auto"/>
        <w:jc w:val="both"/>
        <w:rPr>
          <w:rFonts w:ascii="Cambria" w:hAnsi="Cambria"/>
          <w:sz w:val="22"/>
          <w:szCs w:val="22"/>
        </w:rPr>
      </w:pPr>
      <w:r w:rsidRPr="00B3292B">
        <w:rPr>
          <w:rFonts w:ascii="Cambria" w:hAnsi="Cambria"/>
          <w:sz w:val="22"/>
          <w:szCs w:val="22"/>
        </w:rPr>
        <w:lastRenderedPageBreak/>
        <w:t>4.7. Исполнитель освобождается от ответственности, если она вызвана или явилась следствием представления Заказчиком и/или третьими лицами Исполнителю неверной или вводящей в заблуждение информации.</w:t>
      </w:r>
    </w:p>
    <w:p w:rsidR="00AD63CD" w:rsidRPr="00F26818" w:rsidRDefault="00AD63CD" w:rsidP="00794972">
      <w:pPr>
        <w:spacing w:line="276" w:lineRule="auto"/>
        <w:jc w:val="center"/>
        <w:rPr>
          <w:rFonts w:ascii="Cambria" w:hAnsi="Cambria"/>
          <w:b/>
          <w:sz w:val="22"/>
          <w:szCs w:val="22"/>
        </w:rPr>
      </w:pPr>
    </w:p>
    <w:p w:rsidR="000943B0" w:rsidRPr="00F26818" w:rsidRDefault="000943B0" w:rsidP="00794972">
      <w:pPr>
        <w:spacing w:line="276" w:lineRule="auto"/>
        <w:jc w:val="center"/>
        <w:rPr>
          <w:rFonts w:ascii="Cambria" w:hAnsi="Cambria"/>
          <w:b/>
          <w:kern w:val="28"/>
          <w:sz w:val="22"/>
          <w:szCs w:val="22"/>
        </w:rPr>
      </w:pPr>
      <w:r w:rsidRPr="00F26818">
        <w:rPr>
          <w:rFonts w:ascii="Cambria" w:hAnsi="Cambria"/>
          <w:b/>
          <w:kern w:val="28"/>
          <w:sz w:val="22"/>
          <w:szCs w:val="22"/>
        </w:rPr>
        <w:t xml:space="preserve"> 5. СТОИМОСТЬ УСЛУГ И ПОРЯДОК ОПЛАТЫ</w:t>
      </w:r>
    </w:p>
    <w:p w:rsidR="00AF2624" w:rsidRPr="00AF2624" w:rsidRDefault="00AF2624" w:rsidP="00AF2624">
      <w:pPr>
        <w:spacing w:line="276" w:lineRule="auto"/>
        <w:jc w:val="both"/>
        <w:rPr>
          <w:rFonts w:ascii="Cambria" w:hAnsi="Cambria"/>
          <w:sz w:val="22"/>
          <w:szCs w:val="22"/>
        </w:rPr>
      </w:pPr>
      <w:r w:rsidRPr="00AF2624">
        <w:rPr>
          <w:rFonts w:ascii="Cambria" w:hAnsi="Cambria"/>
          <w:sz w:val="22"/>
          <w:szCs w:val="22"/>
        </w:rPr>
        <w:t>5.1. Общая стоимость услуг, предусмотренных настоящим договором, рассчитана исходя из трудоемкости, определенной с учетом времени, необходимого на осуществление аудиторских процедур непосредственно у Заказчика, а также времени, необходимого на планирование  аудита, подготовку и оформление аудиторского заключения и письменной информации (аудиторского отчета), включая время на обсуждение с  аудитором-руководителем проекта письменной информации (аудиторского отчета) и окончательных выводов Исполнителя по результатам оказанных услуг, предусмотренных п.1.1 настоящего договора, и осуществления процедур внутрифирменного контроля качества оказанных услуг.</w:t>
      </w:r>
    </w:p>
    <w:p w:rsidR="00AF2624" w:rsidRPr="00AF2624" w:rsidRDefault="00AF2624" w:rsidP="00AF2624">
      <w:pPr>
        <w:spacing w:line="276" w:lineRule="auto"/>
        <w:jc w:val="both"/>
        <w:rPr>
          <w:rFonts w:ascii="Cambria" w:hAnsi="Cambria"/>
          <w:sz w:val="22"/>
          <w:szCs w:val="22"/>
        </w:rPr>
      </w:pPr>
      <w:r w:rsidRPr="00AF2624">
        <w:rPr>
          <w:rFonts w:ascii="Cambria" w:hAnsi="Cambria"/>
          <w:sz w:val="22"/>
          <w:szCs w:val="22"/>
        </w:rPr>
        <w:t xml:space="preserve">5.2. Общая стоимость услуг по настоящему договору составляет: </w:t>
      </w:r>
      <w:r w:rsidR="00927370" w:rsidRPr="00927370">
        <w:rPr>
          <w:rFonts w:ascii="Cambria" w:hAnsi="Cambria"/>
          <w:sz w:val="22"/>
          <w:szCs w:val="22"/>
        </w:rPr>
        <w:t>_____________________________________________________________________</w:t>
      </w:r>
      <w:r w:rsidRPr="00AF2624">
        <w:rPr>
          <w:rFonts w:ascii="Cambria" w:hAnsi="Cambria"/>
          <w:sz w:val="22"/>
          <w:szCs w:val="22"/>
        </w:rPr>
        <w:t>.   (НДС не облагается).</w:t>
      </w:r>
    </w:p>
    <w:p w:rsidR="00AF2624" w:rsidRPr="00AF2624" w:rsidRDefault="00AF2624" w:rsidP="00AF2624">
      <w:pPr>
        <w:spacing w:line="276" w:lineRule="auto"/>
        <w:jc w:val="both"/>
        <w:rPr>
          <w:rFonts w:ascii="Cambria" w:hAnsi="Cambria"/>
          <w:sz w:val="22"/>
          <w:szCs w:val="22"/>
        </w:rPr>
      </w:pPr>
      <w:r w:rsidRPr="00AF2624">
        <w:rPr>
          <w:rFonts w:ascii="Cambria" w:hAnsi="Cambria"/>
          <w:sz w:val="22"/>
          <w:szCs w:val="22"/>
        </w:rPr>
        <w:t>5.3. Исполнитель приступает к исполнению своих обязанностей по Договору немедленно после получения аванса  от Заказчика в соответствии с п.5.4.2. настоящего Договора.</w:t>
      </w:r>
    </w:p>
    <w:p w:rsidR="00AF2624" w:rsidRPr="00AF2624" w:rsidRDefault="00AF2624" w:rsidP="00AF2624">
      <w:pPr>
        <w:pStyle w:val="a5"/>
        <w:spacing w:line="276" w:lineRule="auto"/>
        <w:ind w:firstLine="0"/>
        <w:rPr>
          <w:rFonts w:ascii="Cambria" w:hAnsi="Cambria"/>
          <w:snapToGrid/>
          <w:sz w:val="22"/>
          <w:szCs w:val="22"/>
        </w:rPr>
      </w:pPr>
      <w:r w:rsidRPr="00AF2624">
        <w:rPr>
          <w:rFonts w:ascii="Cambria" w:hAnsi="Cambria"/>
          <w:snapToGrid/>
          <w:sz w:val="22"/>
          <w:szCs w:val="22"/>
        </w:rPr>
        <w:t>5.4. Порядок оплаты:</w:t>
      </w:r>
    </w:p>
    <w:p w:rsidR="00AF2624" w:rsidRPr="00AF2624" w:rsidRDefault="00AF2624" w:rsidP="00AF2624">
      <w:pPr>
        <w:spacing w:line="276" w:lineRule="auto"/>
        <w:jc w:val="both"/>
        <w:rPr>
          <w:rFonts w:ascii="Cambria" w:hAnsi="Cambria"/>
          <w:sz w:val="22"/>
          <w:szCs w:val="22"/>
        </w:rPr>
      </w:pPr>
      <w:r w:rsidRPr="00AF2624">
        <w:rPr>
          <w:rFonts w:ascii="Cambria" w:hAnsi="Cambria"/>
          <w:sz w:val="22"/>
          <w:szCs w:val="22"/>
        </w:rPr>
        <w:t>5.4.1. Порядок оплаты, ее размер не могут быть поставлены Заказчиком в зависимость от выполнения Исполнителем требований Заказчика о содержании выводов, которые могут быть сделаны в результате проведения аудита.</w:t>
      </w:r>
    </w:p>
    <w:p w:rsidR="00AF2624" w:rsidRPr="00927370" w:rsidRDefault="00AF2624" w:rsidP="00AF2624">
      <w:pPr>
        <w:widowControl w:val="0"/>
        <w:shd w:val="clear" w:color="auto" w:fill="FFFFFF"/>
        <w:tabs>
          <w:tab w:val="left" w:pos="1134"/>
        </w:tabs>
        <w:autoSpaceDE w:val="0"/>
        <w:autoSpaceDN w:val="0"/>
        <w:adjustRightInd w:val="0"/>
        <w:spacing w:line="283" w:lineRule="exact"/>
        <w:jc w:val="both"/>
        <w:rPr>
          <w:rFonts w:ascii="Cambria" w:hAnsi="Cambria"/>
          <w:sz w:val="22"/>
          <w:szCs w:val="22"/>
        </w:rPr>
      </w:pPr>
      <w:r w:rsidRPr="00AF2624">
        <w:rPr>
          <w:rFonts w:ascii="Cambria" w:hAnsi="Cambria"/>
          <w:sz w:val="22"/>
          <w:szCs w:val="22"/>
        </w:rPr>
        <w:t xml:space="preserve">5.4.2. Заказчик перечислит Исполнителю </w:t>
      </w:r>
      <w:proofErr w:type="gramStart"/>
      <w:r w:rsidRPr="00AF2624">
        <w:rPr>
          <w:rFonts w:ascii="Cambria" w:hAnsi="Cambria"/>
          <w:sz w:val="22"/>
          <w:szCs w:val="22"/>
        </w:rPr>
        <w:t>до  начала</w:t>
      </w:r>
      <w:proofErr w:type="gramEnd"/>
      <w:r w:rsidRPr="00AF2624">
        <w:rPr>
          <w:rFonts w:ascii="Cambria" w:hAnsi="Cambria"/>
          <w:sz w:val="22"/>
          <w:szCs w:val="22"/>
        </w:rPr>
        <w:t xml:space="preserve"> оказания услуг по договору аванс в размере 50% от стоимости услуг, что составляет </w:t>
      </w:r>
      <w:r w:rsidR="00927370" w:rsidRPr="00927370">
        <w:rPr>
          <w:rFonts w:ascii="Cambria" w:hAnsi="Cambria"/>
          <w:sz w:val="22"/>
          <w:szCs w:val="22"/>
        </w:rPr>
        <w:t>_______________________________________________________________/</w:t>
      </w:r>
    </w:p>
    <w:p w:rsidR="00AF2624" w:rsidRPr="00AF2624" w:rsidRDefault="00AF2624" w:rsidP="002E1363">
      <w:pPr>
        <w:widowControl w:val="0"/>
        <w:shd w:val="clear" w:color="auto" w:fill="FFFFFF"/>
        <w:tabs>
          <w:tab w:val="left" w:pos="1134"/>
        </w:tabs>
        <w:autoSpaceDE w:val="0"/>
        <w:autoSpaceDN w:val="0"/>
        <w:adjustRightInd w:val="0"/>
        <w:spacing w:line="283" w:lineRule="exact"/>
        <w:jc w:val="both"/>
        <w:rPr>
          <w:rFonts w:ascii="Cambria" w:hAnsi="Cambria"/>
          <w:sz w:val="22"/>
          <w:szCs w:val="22"/>
        </w:rPr>
      </w:pPr>
      <w:r w:rsidRPr="00AF2624">
        <w:rPr>
          <w:rFonts w:ascii="Cambria" w:hAnsi="Cambria"/>
          <w:sz w:val="22"/>
          <w:szCs w:val="22"/>
        </w:rPr>
        <w:t>5.4.3. Окончательный расчет по договору в размере 50% от ст</w:t>
      </w:r>
      <w:r>
        <w:rPr>
          <w:rFonts w:ascii="Cambria" w:hAnsi="Cambria"/>
          <w:sz w:val="22"/>
          <w:szCs w:val="22"/>
        </w:rPr>
        <w:t>ои</w:t>
      </w:r>
      <w:r w:rsidR="00ED2348">
        <w:rPr>
          <w:rFonts w:ascii="Cambria" w:hAnsi="Cambria"/>
          <w:sz w:val="22"/>
          <w:szCs w:val="22"/>
        </w:rPr>
        <w:t>мо</w:t>
      </w:r>
      <w:r w:rsidR="002E1363">
        <w:rPr>
          <w:rFonts w:ascii="Cambria" w:hAnsi="Cambria"/>
          <w:sz w:val="22"/>
          <w:szCs w:val="22"/>
        </w:rPr>
        <w:t xml:space="preserve">сти услуг,   что   составляет    </w:t>
      </w:r>
      <w:r w:rsidR="00927370" w:rsidRPr="00927370">
        <w:rPr>
          <w:rFonts w:ascii="Cambria" w:hAnsi="Cambria"/>
          <w:sz w:val="22"/>
          <w:szCs w:val="22"/>
        </w:rPr>
        <w:t>_____________________________________________________________________</w:t>
      </w:r>
      <w:r w:rsidRPr="00AF2624">
        <w:rPr>
          <w:rFonts w:ascii="Cambria" w:hAnsi="Cambria"/>
          <w:sz w:val="22"/>
          <w:szCs w:val="22"/>
        </w:rPr>
        <w:t>рублей, производится в течение 3-ти рабочих дней с даты подписания акта приёма-передачи оказанных услуг.</w:t>
      </w:r>
    </w:p>
    <w:p w:rsidR="00AF2624" w:rsidRPr="00AF2624" w:rsidRDefault="00AF2624" w:rsidP="00AF2624">
      <w:pPr>
        <w:pStyle w:val="3"/>
        <w:tabs>
          <w:tab w:val="clear" w:pos="7088"/>
        </w:tabs>
        <w:spacing w:line="276" w:lineRule="auto"/>
        <w:rPr>
          <w:rFonts w:ascii="Cambria" w:hAnsi="Cambria"/>
          <w:sz w:val="22"/>
          <w:szCs w:val="22"/>
        </w:rPr>
      </w:pPr>
      <w:r w:rsidRPr="00AF2624">
        <w:rPr>
          <w:rFonts w:ascii="Cambria" w:hAnsi="Cambria"/>
          <w:sz w:val="22"/>
          <w:szCs w:val="22"/>
        </w:rPr>
        <w:t>5.5. Оплата стоимости услуг Исполнителя осуществляется в российских рублях на расчетный счет Исполнителя.</w:t>
      </w:r>
    </w:p>
    <w:p w:rsidR="00AF2624" w:rsidRPr="00AF2624" w:rsidRDefault="00AF2624" w:rsidP="00AF2624">
      <w:pPr>
        <w:pStyle w:val="3"/>
        <w:tabs>
          <w:tab w:val="clear" w:pos="7088"/>
        </w:tabs>
        <w:spacing w:line="276" w:lineRule="auto"/>
        <w:rPr>
          <w:rFonts w:ascii="Cambria" w:hAnsi="Cambria"/>
          <w:sz w:val="22"/>
          <w:szCs w:val="22"/>
        </w:rPr>
      </w:pPr>
      <w:r w:rsidRPr="00AF2624">
        <w:rPr>
          <w:rFonts w:ascii="Cambria" w:hAnsi="Cambria"/>
          <w:sz w:val="22"/>
          <w:szCs w:val="22"/>
        </w:rPr>
        <w:t xml:space="preserve">5.6. Обязанность Заказчика по оплате услуг считается исполненной в момент зачисления денежных средств на расчетный счет Исполнителя. </w:t>
      </w:r>
    </w:p>
    <w:p w:rsidR="005B6217" w:rsidRPr="006A6788" w:rsidRDefault="005B6217" w:rsidP="00794972">
      <w:pPr>
        <w:spacing w:line="276" w:lineRule="auto"/>
        <w:jc w:val="both"/>
        <w:rPr>
          <w:rFonts w:ascii="Cambria" w:hAnsi="Cambria"/>
          <w:sz w:val="22"/>
          <w:szCs w:val="22"/>
        </w:rPr>
      </w:pPr>
    </w:p>
    <w:p w:rsidR="000943B0" w:rsidRPr="00B3292B" w:rsidRDefault="000943B0" w:rsidP="00794972">
      <w:pPr>
        <w:spacing w:line="276" w:lineRule="auto"/>
        <w:jc w:val="center"/>
        <w:rPr>
          <w:rFonts w:ascii="Cambria" w:hAnsi="Cambria"/>
          <w:b/>
          <w:kern w:val="28"/>
          <w:sz w:val="22"/>
          <w:szCs w:val="22"/>
        </w:rPr>
      </w:pPr>
      <w:r w:rsidRPr="00B3292B">
        <w:rPr>
          <w:rFonts w:ascii="Cambria" w:hAnsi="Cambria"/>
          <w:b/>
          <w:kern w:val="28"/>
          <w:sz w:val="22"/>
          <w:szCs w:val="22"/>
        </w:rPr>
        <w:t>6. ПОРЯДОК ПРИЕМА ПЕРЕДАЧИ ОКАЗАННЫХ УСЛУГ</w:t>
      </w:r>
    </w:p>
    <w:p w:rsidR="00AD1830" w:rsidRPr="006A6788" w:rsidRDefault="00616BE2" w:rsidP="00794972">
      <w:pPr>
        <w:spacing w:line="276" w:lineRule="auto"/>
        <w:jc w:val="both"/>
        <w:rPr>
          <w:rFonts w:ascii="Cambria" w:hAnsi="Cambria"/>
          <w:sz w:val="22"/>
          <w:szCs w:val="22"/>
        </w:rPr>
      </w:pPr>
      <w:r w:rsidRPr="006A6788">
        <w:rPr>
          <w:rFonts w:ascii="Cambria" w:hAnsi="Cambria"/>
          <w:sz w:val="22"/>
          <w:szCs w:val="22"/>
        </w:rPr>
        <w:t xml:space="preserve">6.1. </w:t>
      </w:r>
      <w:r w:rsidR="009C6F96" w:rsidRPr="006A6788">
        <w:rPr>
          <w:rFonts w:ascii="Cambria" w:hAnsi="Cambria"/>
          <w:sz w:val="22"/>
          <w:szCs w:val="22"/>
        </w:rPr>
        <w:t>При завершении оказания услуг</w:t>
      </w:r>
      <w:r w:rsidR="00AD1830" w:rsidRPr="006A6788">
        <w:rPr>
          <w:rFonts w:ascii="Cambria" w:hAnsi="Cambria"/>
          <w:sz w:val="22"/>
          <w:szCs w:val="22"/>
        </w:rPr>
        <w:t xml:space="preserve"> по Договору Испо</w:t>
      </w:r>
      <w:r w:rsidRPr="006A6788">
        <w:rPr>
          <w:rFonts w:ascii="Cambria" w:hAnsi="Cambria"/>
          <w:sz w:val="22"/>
          <w:szCs w:val="22"/>
        </w:rPr>
        <w:t xml:space="preserve">лнитель представляет </w:t>
      </w:r>
      <w:r w:rsidR="00390B02" w:rsidRPr="006A6788">
        <w:rPr>
          <w:rFonts w:ascii="Cambria" w:hAnsi="Cambria"/>
          <w:sz w:val="22"/>
          <w:szCs w:val="22"/>
        </w:rPr>
        <w:t>З</w:t>
      </w:r>
      <w:r w:rsidRPr="006A6788">
        <w:rPr>
          <w:rFonts w:ascii="Cambria" w:hAnsi="Cambria"/>
          <w:sz w:val="22"/>
          <w:szCs w:val="22"/>
        </w:rPr>
        <w:t>аказчику аудиторское заключение и</w:t>
      </w:r>
      <w:r w:rsidR="00AD1830" w:rsidRPr="006A6788">
        <w:rPr>
          <w:rFonts w:ascii="Cambria" w:hAnsi="Cambria"/>
          <w:sz w:val="22"/>
          <w:szCs w:val="22"/>
        </w:rPr>
        <w:t xml:space="preserve"> </w:t>
      </w:r>
      <w:r w:rsidR="00535E8C" w:rsidRPr="006A6788">
        <w:rPr>
          <w:rFonts w:ascii="Cambria" w:hAnsi="Cambria"/>
          <w:sz w:val="22"/>
          <w:szCs w:val="22"/>
        </w:rPr>
        <w:t xml:space="preserve">письменную информацию </w:t>
      </w:r>
      <w:r w:rsidR="00AD1830" w:rsidRPr="006A6788">
        <w:rPr>
          <w:rFonts w:ascii="Cambria" w:hAnsi="Cambria"/>
          <w:sz w:val="22"/>
          <w:szCs w:val="22"/>
        </w:rPr>
        <w:t>(</w:t>
      </w:r>
      <w:r w:rsidR="00535E8C" w:rsidRPr="006A6788">
        <w:rPr>
          <w:rFonts w:ascii="Cambria" w:hAnsi="Cambria"/>
          <w:sz w:val="22"/>
          <w:szCs w:val="22"/>
        </w:rPr>
        <w:t>аудиторский отчет</w:t>
      </w:r>
      <w:r w:rsidR="00AD1830" w:rsidRPr="006A6788">
        <w:rPr>
          <w:rFonts w:ascii="Cambria" w:hAnsi="Cambria"/>
          <w:sz w:val="22"/>
          <w:szCs w:val="22"/>
        </w:rPr>
        <w:t>)</w:t>
      </w:r>
      <w:r w:rsidRPr="006A6788">
        <w:rPr>
          <w:rFonts w:ascii="Cambria" w:hAnsi="Cambria"/>
          <w:sz w:val="22"/>
          <w:szCs w:val="22"/>
        </w:rPr>
        <w:t>, а также</w:t>
      </w:r>
      <w:r w:rsidR="00C61A01">
        <w:rPr>
          <w:rFonts w:ascii="Cambria" w:hAnsi="Cambria"/>
          <w:sz w:val="22"/>
          <w:szCs w:val="22"/>
        </w:rPr>
        <w:t xml:space="preserve"> передает</w:t>
      </w:r>
      <w:r w:rsidRPr="006A6788">
        <w:rPr>
          <w:rFonts w:ascii="Cambria" w:hAnsi="Cambria"/>
          <w:sz w:val="22"/>
          <w:szCs w:val="22"/>
        </w:rPr>
        <w:t xml:space="preserve"> акт приема-передачи</w:t>
      </w:r>
      <w:r w:rsidR="00727C26" w:rsidRPr="006A6788">
        <w:rPr>
          <w:rFonts w:ascii="Cambria" w:hAnsi="Cambria"/>
          <w:sz w:val="22"/>
          <w:szCs w:val="22"/>
        </w:rPr>
        <w:t xml:space="preserve"> оказанных услуг</w:t>
      </w:r>
      <w:r w:rsidR="00200F3F" w:rsidRPr="006A6788">
        <w:rPr>
          <w:rFonts w:ascii="Cambria" w:hAnsi="Cambria"/>
          <w:sz w:val="22"/>
          <w:szCs w:val="22"/>
        </w:rPr>
        <w:t>.</w:t>
      </w:r>
    </w:p>
    <w:p w:rsidR="009C6F96" w:rsidRPr="00F26818" w:rsidRDefault="009C6F96" w:rsidP="00794972">
      <w:pPr>
        <w:spacing w:line="276" w:lineRule="auto"/>
        <w:jc w:val="both"/>
        <w:rPr>
          <w:rFonts w:ascii="Cambria" w:hAnsi="Cambria"/>
          <w:sz w:val="22"/>
          <w:szCs w:val="22"/>
        </w:rPr>
      </w:pPr>
      <w:r w:rsidRPr="00F26818">
        <w:rPr>
          <w:rFonts w:ascii="Cambria" w:hAnsi="Cambria"/>
          <w:sz w:val="22"/>
          <w:szCs w:val="22"/>
        </w:rPr>
        <w:t xml:space="preserve">В случае проведения </w:t>
      </w:r>
      <w:r w:rsidR="00992D0E">
        <w:rPr>
          <w:rFonts w:ascii="Cambria" w:hAnsi="Cambria"/>
          <w:sz w:val="22"/>
          <w:szCs w:val="22"/>
        </w:rPr>
        <w:t xml:space="preserve"> аудита</w:t>
      </w:r>
      <w:r w:rsidRPr="00F26818">
        <w:rPr>
          <w:rFonts w:ascii="Cambria" w:hAnsi="Cambria"/>
          <w:sz w:val="22"/>
          <w:szCs w:val="22"/>
        </w:rPr>
        <w:t xml:space="preserve"> по этапам, при завершении каждого этапа Исполнитель предоставляет Зака</w:t>
      </w:r>
      <w:r w:rsidR="00C95008" w:rsidRPr="00F26818">
        <w:rPr>
          <w:rFonts w:ascii="Cambria" w:hAnsi="Cambria"/>
          <w:sz w:val="22"/>
          <w:szCs w:val="22"/>
        </w:rPr>
        <w:t xml:space="preserve">зчику </w:t>
      </w:r>
      <w:r w:rsidR="00992D0E">
        <w:rPr>
          <w:rFonts w:ascii="Cambria" w:hAnsi="Cambria"/>
          <w:sz w:val="22"/>
          <w:szCs w:val="22"/>
        </w:rPr>
        <w:t>п</w:t>
      </w:r>
      <w:r w:rsidR="00992D0E" w:rsidRPr="00F26818">
        <w:rPr>
          <w:rFonts w:ascii="Cambria" w:hAnsi="Cambria"/>
          <w:sz w:val="22"/>
          <w:szCs w:val="22"/>
        </w:rPr>
        <w:t xml:space="preserve">исьменную </w:t>
      </w:r>
      <w:r w:rsidR="00C95008" w:rsidRPr="00F26818">
        <w:rPr>
          <w:rFonts w:ascii="Cambria" w:hAnsi="Cambria"/>
          <w:sz w:val="22"/>
          <w:szCs w:val="22"/>
        </w:rPr>
        <w:t>информацию (аудиторский отчет), а также акт приема – передачи оказанных услуг.</w:t>
      </w:r>
    </w:p>
    <w:p w:rsidR="00502C38" w:rsidRPr="00F26818" w:rsidRDefault="00727C26" w:rsidP="00794972">
      <w:pPr>
        <w:spacing w:line="276" w:lineRule="auto"/>
        <w:jc w:val="both"/>
        <w:rPr>
          <w:rFonts w:ascii="Cambria" w:hAnsi="Cambria"/>
          <w:sz w:val="22"/>
          <w:szCs w:val="22"/>
        </w:rPr>
      </w:pPr>
      <w:r w:rsidRPr="00F26818">
        <w:rPr>
          <w:rFonts w:ascii="Cambria" w:hAnsi="Cambria"/>
          <w:sz w:val="22"/>
          <w:szCs w:val="22"/>
        </w:rPr>
        <w:t xml:space="preserve">6.2. </w:t>
      </w:r>
      <w:r w:rsidR="00502C38" w:rsidRPr="00F26818">
        <w:rPr>
          <w:rFonts w:ascii="Cambria" w:hAnsi="Cambria"/>
          <w:sz w:val="22"/>
          <w:szCs w:val="22"/>
        </w:rPr>
        <w:t>Взаимное исполнение обяз</w:t>
      </w:r>
      <w:r w:rsidRPr="00F26818">
        <w:rPr>
          <w:rFonts w:ascii="Cambria" w:hAnsi="Cambria"/>
          <w:sz w:val="22"/>
          <w:szCs w:val="22"/>
        </w:rPr>
        <w:t>ательств Сторонами оформляется актом приема-передачи</w:t>
      </w:r>
      <w:r w:rsidR="00502C38" w:rsidRPr="00F26818">
        <w:rPr>
          <w:rFonts w:ascii="Cambria" w:hAnsi="Cambria"/>
          <w:sz w:val="22"/>
          <w:szCs w:val="22"/>
        </w:rPr>
        <w:t xml:space="preserve"> оказанных услуг, который является первичным учетным документом.</w:t>
      </w:r>
    </w:p>
    <w:p w:rsidR="00AD1830" w:rsidRPr="00F26818" w:rsidRDefault="00727C26" w:rsidP="00794972">
      <w:pPr>
        <w:spacing w:line="276" w:lineRule="auto"/>
        <w:jc w:val="both"/>
        <w:rPr>
          <w:rFonts w:ascii="Cambria" w:hAnsi="Cambria"/>
          <w:sz w:val="22"/>
          <w:szCs w:val="22"/>
        </w:rPr>
      </w:pPr>
      <w:r w:rsidRPr="00F26818">
        <w:rPr>
          <w:rFonts w:ascii="Cambria" w:hAnsi="Cambria"/>
          <w:sz w:val="22"/>
          <w:szCs w:val="22"/>
        </w:rPr>
        <w:t xml:space="preserve">6.3. </w:t>
      </w:r>
      <w:r w:rsidR="00AD1830" w:rsidRPr="00F26818">
        <w:rPr>
          <w:rFonts w:ascii="Cambria" w:hAnsi="Cambria"/>
          <w:sz w:val="22"/>
          <w:szCs w:val="22"/>
        </w:rPr>
        <w:t xml:space="preserve">Заказчик обязуется в </w:t>
      </w:r>
      <w:r w:rsidR="00F02E4C" w:rsidRPr="00F26818">
        <w:rPr>
          <w:rFonts w:ascii="Cambria" w:hAnsi="Cambria"/>
          <w:sz w:val="22"/>
          <w:szCs w:val="22"/>
        </w:rPr>
        <w:t>течение 3-х дней после</w:t>
      </w:r>
      <w:r w:rsidR="00AD1830" w:rsidRPr="00F26818">
        <w:rPr>
          <w:rFonts w:ascii="Cambria" w:hAnsi="Cambria"/>
          <w:sz w:val="22"/>
          <w:szCs w:val="22"/>
        </w:rPr>
        <w:t xml:space="preserve"> получения акта приема-передачи оказанных услуг рассмотреть, при отсутствии возражений</w:t>
      </w:r>
      <w:r w:rsidRPr="00F26818">
        <w:rPr>
          <w:rFonts w:ascii="Cambria" w:hAnsi="Cambria"/>
          <w:sz w:val="22"/>
          <w:szCs w:val="22"/>
        </w:rPr>
        <w:t>,</w:t>
      </w:r>
      <w:r w:rsidR="00AD1830" w:rsidRPr="00F26818">
        <w:rPr>
          <w:rFonts w:ascii="Cambria" w:hAnsi="Cambria"/>
          <w:sz w:val="22"/>
          <w:szCs w:val="22"/>
        </w:rPr>
        <w:t xml:space="preserve"> подписать и направить Исполнителю подписанный акт приема-передачи оказанных услуг  или м</w:t>
      </w:r>
      <w:r w:rsidRPr="00F26818">
        <w:rPr>
          <w:rFonts w:ascii="Cambria" w:hAnsi="Cambria"/>
          <w:sz w:val="22"/>
          <w:szCs w:val="22"/>
        </w:rPr>
        <w:t>отивированный отказ</w:t>
      </w:r>
      <w:r w:rsidR="00AD1830" w:rsidRPr="00F26818">
        <w:rPr>
          <w:rFonts w:ascii="Cambria" w:hAnsi="Cambria"/>
          <w:sz w:val="22"/>
          <w:szCs w:val="22"/>
        </w:rPr>
        <w:t>.</w:t>
      </w:r>
    </w:p>
    <w:p w:rsidR="00502C38" w:rsidRPr="00F26818" w:rsidRDefault="00727C26" w:rsidP="00794972">
      <w:pPr>
        <w:spacing w:line="276" w:lineRule="auto"/>
        <w:jc w:val="both"/>
        <w:rPr>
          <w:rFonts w:ascii="Cambria" w:hAnsi="Cambria"/>
          <w:sz w:val="22"/>
          <w:szCs w:val="22"/>
        </w:rPr>
      </w:pPr>
      <w:r w:rsidRPr="00F26818">
        <w:rPr>
          <w:rFonts w:ascii="Cambria" w:hAnsi="Cambria"/>
          <w:sz w:val="22"/>
          <w:szCs w:val="22"/>
        </w:rPr>
        <w:t>6.4.</w:t>
      </w:r>
      <w:r w:rsidR="00AD1830" w:rsidRPr="00F26818">
        <w:rPr>
          <w:rFonts w:ascii="Cambria" w:hAnsi="Cambria"/>
          <w:sz w:val="22"/>
          <w:szCs w:val="22"/>
        </w:rPr>
        <w:t xml:space="preserve"> В случае мо</w:t>
      </w:r>
      <w:r w:rsidRPr="00F26818">
        <w:rPr>
          <w:rFonts w:ascii="Cambria" w:hAnsi="Cambria"/>
          <w:sz w:val="22"/>
          <w:szCs w:val="22"/>
        </w:rPr>
        <w:t>тивированного отказа Заказчика С</w:t>
      </w:r>
      <w:r w:rsidR="00AD1830" w:rsidRPr="00F26818">
        <w:rPr>
          <w:rFonts w:ascii="Cambria" w:hAnsi="Cambria"/>
          <w:sz w:val="22"/>
          <w:szCs w:val="22"/>
        </w:rPr>
        <w:t>тороны составляют двусторонний акт с перечнем необходимых доработок и сроков их выполнения</w:t>
      </w:r>
      <w:r w:rsidRPr="00F26818">
        <w:rPr>
          <w:rFonts w:ascii="Cambria" w:hAnsi="Cambria"/>
          <w:sz w:val="22"/>
          <w:szCs w:val="22"/>
        </w:rPr>
        <w:t>.</w:t>
      </w:r>
    </w:p>
    <w:p w:rsidR="00F6367D" w:rsidRPr="00F26818" w:rsidRDefault="00727C26" w:rsidP="00794972">
      <w:pPr>
        <w:spacing w:line="276" w:lineRule="auto"/>
        <w:jc w:val="both"/>
        <w:rPr>
          <w:rFonts w:ascii="Cambria" w:hAnsi="Cambria"/>
          <w:sz w:val="22"/>
          <w:szCs w:val="22"/>
        </w:rPr>
      </w:pPr>
      <w:r w:rsidRPr="00F26818">
        <w:rPr>
          <w:rFonts w:ascii="Cambria" w:hAnsi="Cambria"/>
          <w:sz w:val="22"/>
          <w:szCs w:val="22"/>
        </w:rPr>
        <w:t xml:space="preserve">6.5. </w:t>
      </w:r>
      <w:r w:rsidR="00F6367D" w:rsidRPr="00F26818">
        <w:rPr>
          <w:rFonts w:ascii="Cambria" w:hAnsi="Cambria"/>
          <w:sz w:val="22"/>
          <w:szCs w:val="22"/>
        </w:rPr>
        <w:t>В случае не</w:t>
      </w:r>
      <w:r w:rsidRPr="00F26818">
        <w:rPr>
          <w:rFonts w:ascii="Cambria" w:hAnsi="Cambria"/>
          <w:sz w:val="22"/>
          <w:szCs w:val="22"/>
        </w:rPr>
        <w:t xml:space="preserve"> </w:t>
      </w:r>
      <w:r w:rsidR="00F6367D" w:rsidRPr="00F26818">
        <w:rPr>
          <w:rFonts w:ascii="Cambria" w:hAnsi="Cambria"/>
          <w:sz w:val="22"/>
          <w:szCs w:val="22"/>
        </w:rPr>
        <w:t>поступления в адрес Исполнителя мотивир</w:t>
      </w:r>
      <w:r w:rsidRPr="00F26818">
        <w:rPr>
          <w:rFonts w:ascii="Cambria" w:hAnsi="Cambria"/>
          <w:sz w:val="22"/>
          <w:szCs w:val="22"/>
        </w:rPr>
        <w:t xml:space="preserve">ованного отказа </w:t>
      </w:r>
      <w:r w:rsidR="00F6367D" w:rsidRPr="00F26818">
        <w:rPr>
          <w:rFonts w:ascii="Cambria" w:hAnsi="Cambria"/>
          <w:sz w:val="22"/>
          <w:szCs w:val="22"/>
        </w:rPr>
        <w:t xml:space="preserve"> в течение 10 (Десяти) д</w:t>
      </w:r>
      <w:r w:rsidRPr="00F26818">
        <w:rPr>
          <w:rFonts w:ascii="Cambria" w:hAnsi="Cambria"/>
          <w:sz w:val="22"/>
          <w:szCs w:val="22"/>
        </w:rPr>
        <w:t>ней со дня передачи Заказчику акта приема-передачи оказанных услуг</w:t>
      </w:r>
      <w:r w:rsidR="00F6367D" w:rsidRPr="00F26818">
        <w:rPr>
          <w:rFonts w:ascii="Cambria" w:hAnsi="Cambria"/>
          <w:sz w:val="22"/>
          <w:szCs w:val="22"/>
        </w:rPr>
        <w:t xml:space="preserve">, все обязательства Исполнителя считаются выполненными и </w:t>
      </w:r>
      <w:r w:rsidR="00944052" w:rsidRPr="00F26818">
        <w:rPr>
          <w:rFonts w:ascii="Cambria" w:hAnsi="Cambria"/>
          <w:sz w:val="22"/>
          <w:szCs w:val="22"/>
        </w:rPr>
        <w:t>услуга оказанной</w:t>
      </w:r>
      <w:r w:rsidR="00F6367D" w:rsidRPr="00F26818">
        <w:rPr>
          <w:rFonts w:ascii="Cambria" w:hAnsi="Cambria"/>
          <w:sz w:val="22"/>
          <w:szCs w:val="22"/>
        </w:rPr>
        <w:t>.</w:t>
      </w:r>
    </w:p>
    <w:p w:rsidR="00DA3BC3" w:rsidRDefault="00727C26" w:rsidP="00794972">
      <w:pPr>
        <w:spacing w:line="276" w:lineRule="auto"/>
        <w:jc w:val="both"/>
        <w:rPr>
          <w:rFonts w:ascii="Cambria" w:hAnsi="Cambria"/>
          <w:sz w:val="22"/>
          <w:szCs w:val="22"/>
        </w:rPr>
      </w:pPr>
      <w:r w:rsidRPr="00F26818">
        <w:rPr>
          <w:rFonts w:ascii="Cambria" w:hAnsi="Cambria"/>
          <w:sz w:val="22"/>
          <w:szCs w:val="22"/>
        </w:rPr>
        <w:lastRenderedPageBreak/>
        <w:t>6.6</w:t>
      </w:r>
      <w:r w:rsidR="00801880" w:rsidRPr="00F26818">
        <w:rPr>
          <w:rFonts w:ascii="Cambria" w:hAnsi="Cambria"/>
          <w:sz w:val="22"/>
          <w:szCs w:val="22"/>
        </w:rPr>
        <w:t>.</w:t>
      </w:r>
      <w:r w:rsidRPr="00F26818">
        <w:rPr>
          <w:rFonts w:ascii="Cambria" w:hAnsi="Cambria"/>
          <w:sz w:val="22"/>
          <w:szCs w:val="22"/>
        </w:rPr>
        <w:t xml:space="preserve"> </w:t>
      </w:r>
      <w:r w:rsidR="00AD1830" w:rsidRPr="00F26818">
        <w:rPr>
          <w:rFonts w:ascii="Cambria" w:hAnsi="Cambria"/>
          <w:sz w:val="22"/>
          <w:szCs w:val="22"/>
        </w:rPr>
        <w:t xml:space="preserve">Заказчик имеет право на получение </w:t>
      </w:r>
      <w:r w:rsidR="00200F3F" w:rsidRPr="00F26818">
        <w:rPr>
          <w:rFonts w:ascii="Cambria" w:hAnsi="Cambria"/>
          <w:sz w:val="22"/>
          <w:szCs w:val="22"/>
        </w:rPr>
        <w:t>письменной информации (</w:t>
      </w:r>
      <w:r w:rsidR="00AD1830" w:rsidRPr="00F26818">
        <w:rPr>
          <w:rFonts w:ascii="Cambria" w:hAnsi="Cambria"/>
          <w:sz w:val="22"/>
          <w:szCs w:val="22"/>
        </w:rPr>
        <w:t>аудиторского отчета</w:t>
      </w:r>
      <w:r w:rsidR="00200F3F" w:rsidRPr="00F26818">
        <w:rPr>
          <w:rFonts w:ascii="Cambria" w:hAnsi="Cambria"/>
          <w:sz w:val="22"/>
          <w:szCs w:val="22"/>
        </w:rPr>
        <w:t>)</w:t>
      </w:r>
      <w:r w:rsidR="00AD1830" w:rsidRPr="00F26818">
        <w:rPr>
          <w:rFonts w:ascii="Cambria" w:hAnsi="Cambria"/>
          <w:sz w:val="22"/>
          <w:szCs w:val="22"/>
        </w:rPr>
        <w:t>, аудито</w:t>
      </w:r>
      <w:r w:rsidR="00200F3F" w:rsidRPr="00F26818">
        <w:rPr>
          <w:rFonts w:ascii="Cambria" w:hAnsi="Cambria"/>
          <w:sz w:val="22"/>
          <w:szCs w:val="22"/>
        </w:rPr>
        <w:t>рского заключения</w:t>
      </w:r>
      <w:r w:rsidR="00AD1830" w:rsidRPr="00F26818">
        <w:rPr>
          <w:rFonts w:ascii="Cambria" w:hAnsi="Cambria"/>
          <w:sz w:val="22"/>
          <w:szCs w:val="22"/>
        </w:rPr>
        <w:t xml:space="preserve"> установленной формы</w:t>
      </w:r>
      <w:r w:rsidRPr="00F26818">
        <w:rPr>
          <w:rFonts w:ascii="Cambria" w:hAnsi="Cambria"/>
          <w:sz w:val="22"/>
          <w:szCs w:val="22"/>
        </w:rPr>
        <w:t xml:space="preserve"> </w:t>
      </w:r>
      <w:r w:rsidR="00AD1830" w:rsidRPr="00F26818">
        <w:rPr>
          <w:rFonts w:ascii="Cambria" w:hAnsi="Cambria"/>
          <w:sz w:val="22"/>
          <w:szCs w:val="22"/>
        </w:rPr>
        <w:t xml:space="preserve">только после полной оплаты стоимости </w:t>
      </w:r>
      <w:r w:rsidR="00FD7ADF">
        <w:rPr>
          <w:rFonts w:ascii="Cambria" w:hAnsi="Cambria"/>
          <w:sz w:val="22"/>
          <w:szCs w:val="22"/>
        </w:rPr>
        <w:t xml:space="preserve"> аудита</w:t>
      </w:r>
      <w:r w:rsidRPr="00F26818">
        <w:rPr>
          <w:rFonts w:ascii="Cambria" w:hAnsi="Cambria"/>
          <w:sz w:val="22"/>
          <w:szCs w:val="22"/>
        </w:rPr>
        <w:t>, указанной в а</w:t>
      </w:r>
      <w:r w:rsidR="00AD1830" w:rsidRPr="00F26818">
        <w:rPr>
          <w:rFonts w:ascii="Cambria" w:hAnsi="Cambria"/>
          <w:sz w:val="22"/>
          <w:szCs w:val="22"/>
        </w:rPr>
        <w:t>кте приема-передачи оказанных услуг.</w:t>
      </w:r>
    </w:p>
    <w:p w:rsidR="00DA3BC3" w:rsidRDefault="00B262D6" w:rsidP="00794972">
      <w:pPr>
        <w:spacing w:line="276" w:lineRule="auto"/>
        <w:jc w:val="both"/>
        <w:rPr>
          <w:rFonts w:ascii="Cambria" w:hAnsi="Cambria"/>
          <w:sz w:val="22"/>
          <w:szCs w:val="22"/>
        </w:rPr>
      </w:pPr>
      <w:r>
        <w:rPr>
          <w:rFonts w:ascii="Cambria" w:hAnsi="Cambria"/>
          <w:sz w:val="22"/>
          <w:szCs w:val="22"/>
        </w:rPr>
        <w:t xml:space="preserve">В случае неполучения от Заказчика полной оплаты стоимости </w:t>
      </w:r>
      <w:r w:rsidR="0055407C">
        <w:rPr>
          <w:rFonts w:ascii="Cambria" w:hAnsi="Cambria"/>
          <w:sz w:val="22"/>
          <w:szCs w:val="22"/>
        </w:rPr>
        <w:t>аудита</w:t>
      </w:r>
      <w:r>
        <w:rPr>
          <w:rFonts w:ascii="Cambria" w:hAnsi="Cambria"/>
          <w:sz w:val="22"/>
          <w:szCs w:val="22"/>
        </w:rPr>
        <w:t xml:space="preserve">, Исполнитель </w:t>
      </w:r>
      <w:r w:rsidR="000D06E9">
        <w:rPr>
          <w:rFonts w:ascii="Cambria" w:hAnsi="Cambria"/>
          <w:sz w:val="22"/>
          <w:szCs w:val="22"/>
        </w:rPr>
        <w:t xml:space="preserve">оставляет за собой право </w:t>
      </w:r>
      <w:r w:rsidR="005B3B18">
        <w:rPr>
          <w:rFonts w:ascii="Cambria" w:hAnsi="Cambria"/>
          <w:sz w:val="22"/>
          <w:szCs w:val="22"/>
        </w:rPr>
        <w:t>на удержание</w:t>
      </w:r>
      <w:r w:rsidR="000D06E9">
        <w:rPr>
          <w:rFonts w:ascii="Cambria" w:hAnsi="Cambria"/>
          <w:sz w:val="22"/>
          <w:szCs w:val="22"/>
        </w:rPr>
        <w:t xml:space="preserve"> письменной информации (аудиторского отчета)</w:t>
      </w:r>
      <w:r w:rsidR="00733321">
        <w:rPr>
          <w:rFonts w:ascii="Cambria" w:hAnsi="Cambria"/>
          <w:sz w:val="22"/>
          <w:szCs w:val="22"/>
        </w:rPr>
        <w:t xml:space="preserve"> и аудиторского заключения до момента</w:t>
      </w:r>
      <w:r w:rsidR="00DC3E5E">
        <w:rPr>
          <w:rFonts w:ascii="Cambria" w:hAnsi="Cambria"/>
          <w:sz w:val="22"/>
          <w:szCs w:val="22"/>
        </w:rPr>
        <w:t xml:space="preserve"> оплаты Заказчиком</w:t>
      </w:r>
      <w:r w:rsidR="00733321">
        <w:rPr>
          <w:rFonts w:ascii="Cambria" w:hAnsi="Cambria"/>
          <w:sz w:val="22"/>
          <w:szCs w:val="22"/>
        </w:rPr>
        <w:t xml:space="preserve"> </w:t>
      </w:r>
      <w:r w:rsidR="00DC3E5E">
        <w:rPr>
          <w:rFonts w:ascii="Cambria" w:hAnsi="Cambria"/>
          <w:sz w:val="22"/>
          <w:szCs w:val="22"/>
        </w:rPr>
        <w:t>услуг</w:t>
      </w:r>
      <w:r w:rsidR="00733321">
        <w:rPr>
          <w:rFonts w:ascii="Cambria" w:hAnsi="Cambria"/>
          <w:sz w:val="22"/>
          <w:szCs w:val="22"/>
        </w:rPr>
        <w:t xml:space="preserve"> в полном размере.</w:t>
      </w:r>
    </w:p>
    <w:p w:rsidR="00502C38" w:rsidRPr="00F26818" w:rsidRDefault="00727C26" w:rsidP="00794972">
      <w:pPr>
        <w:spacing w:line="276" w:lineRule="auto"/>
        <w:jc w:val="both"/>
        <w:rPr>
          <w:rFonts w:ascii="Cambria" w:hAnsi="Cambria"/>
          <w:sz w:val="22"/>
          <w:szCs w:val="22"/>
        </w:rPr>
      </w:pPr>
      <w:r w:rsidRPr="00F26818">
        <w:rPr>
          <w:rFonts w:ascii="Cambria" w:hAnsi="Cambria"/>
          <w:sz w:val="22"/>
          <w:szCs w:val="22"/>
        </w:rPr>
        <w:t xml:space="preserve">6.7. </w:t>
      </w:r>
      <w:r w:rsidR="00502C38" w:rsidRPr="00F26818">
        <w:rPr>
          <w:rFonts w:ascii="Cambria" w:hAnsi="Cambria"/>
          <w:sz w:val="22"/>
          <w:szCs w:val="22"/>
        </w:rPr>
        <w:t xml:space="preserve">Датой завершения </w:t>
      </w:r>
      <w:r w:rsidR="0055407C">
        <w:rPr>
          <w:rFonts w:ascii="Cambria" w:hAnsi="Cambria"/>
          <w:sz w:val="22"/>
          <w:szCs w:val="22"/>
        </w:rPr>
        <w:t xml:space="preserve"> аудита </w:t>
      </w:r>
      <w:r w:rsidR="00502C38" w:rsidRPr="00F26818">
        <w:rPr>
          <w:rFonts w:ascii="Cambria" w:hAnsi="Cambria"/>
          <w:sz w:val="22"/>
          <w:szCs w:val="22"/>
        </w:rPr>
        <w:t xml:space="preserve"> является дата</w:t>
      </w:r>
      <w:r w:rsidRPr="00F26818">
        <w:rPr>
          <w:rFonts w:ascii="Cambria" w:hAnsi="Cambria"/>
          <w:sz w:val="22"/>
          <w:szCs w:val="22"/>
        </w:rPr>
        <w:t>, указанная в а</w:t>
      </w:r>
      <w:r w:rsidR="00502C38" w:rsidRPr="00F26818">
        <w:rPr>
          <w:rFonts w:ascii="Cambria" w:hAnsi="Cambria"/>
          <w:sz w:val="22"/>
          <w:szCs w:val="22"/>
        </w:rPr>
        <w:t>удиторском заключении (дата составления аудиторского заключения).</w:t>
      </w:r>
    </w:p>
    <w:p w:rsidR="00502C38" w:rsidRDefault="00727C26" w:rsidP="00794972">
      <w:pPr>
        <w:spacing w:line="276" w:lineRule="auto"/>
        <w:jc w:val="both"/>
        <w:rPr>
          <w:rFonts w:ascii="Cambria" w:hAnsi="Cambria"/>
          <w:sz w:val="22"/>
          <w:szCs w:val="22"/>
        </w:rPr>
      </w:pPr>
      <w:r w:rsidRPr="00F26818">
        <w:rPr>
          <w:rFonts w:ascii="Cambria" w:hAnsi="Cambria"/>
          <w:sz w:val="22"/>
          <w:szCs w:val="22"/>
        </w:rPr>
        <w:t xml:space="preserve">6.8. </w:t>
      </w:r>
      <w:r w:rsidR="00502C38" w:rsidRPr="00F26818">
        <w:rPr>
          <w:rFonts w:ascii="Cambria" w:hAnsi="Cambria"/>
          <w:sz w:val="22"/>
          <w:szCs w:val="22"/>
        </w:rPr>
        <w:t>Обязательства Исполнителя по оказанию услуг, пре</w:t>
      </w:r>
      <w:r w:rsidR="007E60A2">
        <w:rPr>
          <w:rFonts w:ascii="Cambria" w:hAnsi="Cambria"/>
          <w:sz w:val="22"/>
          <w:szCs w:val="22"/>
        </w:rPr>
        <w:t>дусмотренных</w:t>
      </w:r>
      <w:r w:rsidRPr="00F26818">
        <w:rPr>
          <w:rFonts w:ascii="Cambria" w:hAnsi="Cambria"/>
          <w:sz w:val="22"/>
          <w:szCs w:val="22"/>
        </w:rPr>
        <w:t xml:space="preserve"> п. 1.1 настоящего Д</w:t>
      </w:r>
      <w:r w:rsidR="00502C38" w:rsidRPr="00F26818">
        <w:rPr>
          <w:rFonts w:ascii="Cambria" w:hAnsi="Cambria"/>
          <w:sz w:val="22"/>
          <w:szCs w:val="22"/>
        </w:rPr>
        <w:t>оговора</w:t>
      </w:r>
      <w:r w:rsidR="007E60A2">
        <w:rPr>
          <w:rFonts w:ascii="Cambria" w:hAnsi="Cambria"/>
          <w:sz w:val="22"/>
          <w:szCs w:val="22"/>
        </w:rPr>
        <w:t>,</w:t>
      </w:r>
      <w:r w:rsidR="00502C38" w:rsidRPr="00F26818">
        <w:rPr>
          <w:rFonts w:ascii="Cambria" w:hAnsi="Cambria"/>
          <w:sz w:val="22"/>
          <w:szCs w:val="22"/>
        </w:rPr>
        <w:t xml:space="preserve"> будут считаться исполненными </w:t>
      </w:r>
      <w:r w:rsidRPr="00F26818">
        <w:rPr>
          <w:rFonts w:ascii="Cambria" w:hAnsi="Cambria"/>
          <w:sz w:val="22"/>
          <w:szCs w:val="22"/>
        </w:rPr>
        <w:t>с даты представления Заказчику а</w:t>
      </w:r>
      <w:r w:rsidR="00502C38" w:rsidRPr="00F26818">
        <w:rPr>
          <w:rFonts w:ascii="Cambria" w:hAnsi="Cambria"/>
          <w:sz w:val="22"/>
          <w:szCs w:val="22"/>
        </w:rPr>
        <w:t>удиторского заключения, содержащего мнение о достоверности</w:t>
      </w:r>
      <w:r w:rsidRPr="00F26818">
        <w:rPr>
          <w:rFonts w:ascii="Cambria" w:hAnsi="Cambria"/>
          <w:sz w:val="22"/>
          <w:szCs w:val="22"/>
        </w:rPr>
        <w:t xml:space="preserve"> </w:t>
      </w:r>
      <w:r w:rsidR="00C62D9D" w:rsidRPr="00F26818">
        <w:rPr>
          <w:rFonts w:ascii="Cambria" w:hAnsi="Cambria"/>
          <w:sz w:val="22"/>
          <w:szCs w:val="22"/>
        </w:rPr>
        <w:t xml:space="preserve">бухгалтерской </w:t>
      </w:r>
      <w:r w:rsidRPr="00F26818">
        <w:rPr>
          <w:rFonts w:ascii="Cambria" w:hAnsi="Cambria"/>
          <w:sz w:val="22"/>
          <w:szCs w:val="22"/>
        </w:rPr>
        <w:t>(</w:t>
      </w:r>
      <w:r w:rsidR="00C62D9D" w:rsidRPr="00F26818">
        <w:rPr>
          <w:rFonts w:ascii="Cambria" w:hAnsi="Cambria"/>
          <w:sz w:val="22"/>
          <w:szCs w:val="22"/>
        </w:rPr>
        <w:t>финансовой</w:t>
      </w:r>
      <w:r w:rsidRPr="00F26818">
        <w:rPr>
          <w:rFonts w:ascii="Cambria" w:hAnsi="Cambria"/>
          <w:sz w:val="22"/>
          <w:szCs w:val="22"/>
        </w:rPr>
        <w:t>) о</w:t>
      </w:r>
      <w:r w:rsidR="00502C38" w:rsidRPr="00F26818">
        <w:rPr>
          <w:rFonts w:ascii="Cambria" w:hAnsi="Cambria"/>
          <w:sz w:val="22"/>
          <w:szCs w:val="22"/>
        </w:rPr>
        <w:t>тч</w:t>
      </w:r>
      <w:r w:rsidRPr="00F26818">
        <w:rPr>
          <w:rFonts w:ascii="Cambria" w:hAnsi="Cambria"/>
          <w:sz w:val="22"/>
          <w:szCs w:val="22"/>
        </w:rPr>
        <w:t>етности Заказчика</w:t>
      </w:r>
      <w:r w:rsidR="007E60A2">
        <w:rPr>
          <w:rFonts w:ascii="Cambria" w:hAnsi="Cambria"/>
          <w:sz w:val="22"/>
          <w:szCs w:val="22"/>
        </w:rPr>
        <w:t xml:space="preserve"> во всех существенных отношениях,</w:t>
      </w:r>
      <w:r w:rsidRPr="00F26818">
        <w:rPr>
          <w:rFonts w:ascii="Cambria" w:hAnsi="Cambria"/>
          <w:sz w:val="22"/>
          <w:szCs w:val="22"/>
        </w:rPr>
        <w:t xml:space="preserve"> и </w:t>
      </w:r>
      <w:r w:rsidR="00535E8C" w:rsidRPr="00F26818">
        <w:rPr>
          <w:rFonts w:ascii="Cambria" w:hAnsi="Cambria"/>
          <w:sz w:val="22"/>
          <w:szCs w:val="22"/>
        </w:rPr>
        <w:t xml:space="preserve">письменной информации </w:t>
      </w:r>
      <w:r w:rsidR="00502C38" w:rsidRPr="00F26818">
        <w:rPr>
          <w:rFonts w:ascii="Cambria" w:hAnsi="Cambria"/>
          <w:sz w:val="22"/>
          <w:szCs w:val="22"/>
        </w:rPr>
        <w:t>(</w:t>
      </w:r>
      <w:r w:rsidR="00535E8C" w:rsidRPr="00F26818">
        <w:rPr>
          <w:rFonts w:ascii="Cambria" w:hAnsi="Cambria"/>
          <w:sz w:val="22"/>
          <w:szCs w:val="22"/>
        </w:rPr>
        <w:t>аудиторского отчета</w:t>
      </w:r>
      <w:r w:rsidR="00502C38" w:rsidRPr="00F26818">
        <w:rPr>
          <w:rFonts w:ascii="Cambria" w:hAnsi="Cambria"/>
          <w:sz w:val="22"/>
          <w:szCs w:val="22"/>
        </w:rPr>
        <w:t xml:space="preserve">) по результатам проведения </w:t>
      </w:r>
      <w:r w:rsidR="0055407C">
        <w:rPr>
          <w:rFonts w:ascii="Cambria" w:hAnsi="Cambria"/>
          <w:sz w:val="22"/>
          <w:szCs w:val="22"/>
        </w:rPr>
        <w:t xml:space="preserve"> аудита</w:t>
      </w:r>
      <w:r w:rsidR="00502C38" w:rsidRPr="00F26818">
        <w:rPr>
          <w:rFonts w:ascii="Cambria" w:hAnsi="Cambria"/>
          <w:sz w:val="22"/>
          <w:szCs w:val="22"/>
        </w:rPr>
        <w:t>. Факт передач</w:t>
      </w:r>
      <w:r w:rsidRPr="00F26818">
        <w:rPr>
          <w:rFonts w:ascii="Cambria" w:hAnsi="Cambria"/>
          <w:sz w:val="22"/>
          <w:szCs w:val="22"/>
        </w:rPr>
        <w:t>и</w:t>
      </w:r>
      <w:r w:rsidR="00502C38" w:rsidRPr="00F26818">
        <w:rPr>
          <w:rFonts w:ascii="Cambria" w:hAnsi="Cambria"/>
          <w:sz w:val="22"/>
          <w:szCs w:val="22"/>
        </w:rPr>
        <w:t xml:space="preserve"> указанных </w:t>
      </w:r>
      <w:r w:rsidR="00502C38" w:rsidRPr="00531704">
        <w:rPr>
          <w:rFonts w:ascii="Cambria" w:hAnsi="Cambria"/>
          <w:sz w:val="22"/>
          <w:szCs w:val="22"/>
        </w:rPr>
        <w:t>выше документов</w:t>
      </w:r>
      <w:r w:rsidRPr="00531704">
        <w:rPr>
          <w:rFonts w:ascii="Cambria" w:hAnsi="Cambria"/>
          <w:sz w:val="22"/>
          <w:szCs w:val="22"/>
        </w:rPr>
        <w:t xml:space="preserve"> </w:t>
      </w:r>
      <w:r w:rsidR="00502C38" w:rsidRPr="00531704">
        <w:rPr>
          <w:rFonts w:ascii="Cambria" w:hAnsi="Cambria"/>
          <w:sz w:val="22"/>
          <w:szCs w:val="22"/>
        </w:rPr>
        <w:t xml:space="preserve">подтверждается соответствующей распиской </w:t>
      </w:r>
      <w:r w:rsidR="00AD1830" w:rsidRPr="00531704">
        <w:rPr>
          <w:rFonts w:ascii="Cambria" w:hAnsi="Cambria"/>
          <w:sz w:val="22"/>
          <w:szCs w:val="22"/>
        </w:rPr>
        <w:t>представителя Заказчика в Журнале Исполнителя, почтовым уведомлением о вручении либо иным любым способом, исходя из обычной  практики</w:t>
      </w:r>
      <w:r w:rsidR="00AD1830" w:rsidRPr="00F26818">
        <w:rPr>
          <w:rFonts w:ascii="Cambria" w:hAnsi="Cambria"/>
          <w:sz w:val="22"/>
          <w:szCs w:val="22"/>
        </w:rPr>
        <w:t xml:space="preserve"> делового оборота.</w:t>
      </w:r>
    </w:p>
    <w:p w:rsidR="001F5753" w:rsidRDefault="001F5753" w:rsidP="00794972">
      <w:pPr>
        <w:spacing w:line="276" w:lineRule="auto"/>
        <w:jc w:val="both"/>
        <w:rPr>
          <w:rFonts w:ascii="Cambria" w:hAnsi="Cambria"/>
          <w:sz w:val="22"/>
          <w:szCs w:val="22"/>
        </w:rPr>
      </w:pPr>
    </w:p>
    <w:p w:rsidR="001F5753" w:rsidRPr="00F26818" w:rsidRDefault="001F5753" w:rsidP="00794972">
      <w:pPr>
        <w:spacing w:line="276" w:lineRule="auto"/>
        <w:jc w:val="both"/>
        <w:rPr>
          <w:rFonts w:ascii="Cambria" w:hAnsi="Cambria"/>
          <w:sz w:val="22"/>
          <w:szCs w:val="22"/>
        </w:rPr>
      </w:pPr>
    </w:p>
    <w:p w:rsidR="000943B0" w:rsidRPr="00F26818" w:rsidRDefault="00951207" w:rsidP="00901B02">
      <w:pPr>
        <w:widowControl w:val="0"/>
        <w:spacing w:line="276" w:lineRule="auto"/>
        <w:jc w:val="center"/>
        <w:rPr>
          <w:rFonts w:ascii="Cambria" w:hAnsi="Cambria"/>
          <w:b/>
          <w:kern w:val="28"/>
          <w:sz w:val="22"/>
          <w:szCs w:val="22"/>
        </w:rPr>
      </w:pPr>
      <w:r w:rsidRPr="00F26818">
        <w:rPr>
          <w:rFonts w:ascii="Cambria" w:hAnsi="Cambria"/>
          <w:b/>
          <w:kern w:val="28"/>
          <w:sz w:val="22"/>
          <w:szCs w:val="22"/>
        </w:rPr>
        <w:t>7. КОНФИДЕНЦИАЛЬНОСТЬ</w:t>
      </w:r>
    </w:p>
    <w:p w:rsidR="000943B0" w:rsidRDefault="000943B0" w:rsidP="00794972">
      <w:pPr>
        <w:widowControl w:val="0"/>
        <w:spacing w:line="276" w:lineRule="auto"/>
        <w:jc w:val="both"/>
        <w:rPr>
          <w:rFonts w:ascii="Cambria" w:hAnsi="Cambria"/>
          <w:snapToGrid w:val="0"/>
          <w:sz w:val="22"/>
          <w:szCs w:val="22"/>
        </w:rPr>
      </w:pPr>
      <w:r w:rsidRPr="00B3292B">
        <w:rPr>
          <w:rFonts w:ascii="Cambria" w:hAnsi="Cambria"/>
          <w:snapToGrid w:val="0"/>
          <w:sz w:val="22"/>
          <w:szCs w:val="22"/>
        </w:rPr>
        <w:t>7.1.</w:t>
      </w:r>
      <w:r w:rsidR="00C62369" w:rsidRPr="00B3292B">
        <w:rPr>
          <w:rFonts w:ascii="Cambria" w:hAnsi="Cambria"/>
          <w:sz w:val="22"/>
          <w:szCs w:val="22"/>
        </w:rPr>
        <w:t xml:space="preserve"> </w:t>
      </w:r>
      <w:r w:rsidR="00C62369" w:rsidRPr="00B3292B">
        <w:rPr>
          <w:rFonts w:ascii="Cambria" w:hAnsi="Cambria"/>
          <w:snapToGrid w:val="0"/>
          <w:sz w:val="22"/>
          <w:szCs w:val="22"/>
        </w:rPr>
        <w:t>Исполнитель обязан соблюдать требования об обеспечении конфиденциальности</w:t>
      </w:r>
      <w:r w:rsidR="00686997" w:rsidRPr="00B3292B">
        <w:rPr>
          <w:rFonts w:ascii="Cambria" w:hAnsi="Cambria"/>
          <w:snapToGrid w:val="0"/>
          <w:sz w:val="22"/>
          <w:szCs w:val="22"/>
        </w:rPr>
        <w:t xml:space="preserve"> </w:t>
      </w:r>
      <w:r w:rsidR="00C62369" w:rsidRPr="00B3292B">
        <w:rPr>
          <w:rFonts w:ascii="Cambria" w:hAnsi="Cambria"/>
          <w:snapToGrid w:val="0"/>
          <w:sz w:val="22"/>
          <w:szCs w:val="22"/>
        </w:rPr>
        <w:t>информации, составляющей аудиторскую тайну, согласно требованиям Федерального закона</w:t>
      </w:r>
      <w:r w:rsidR="00686997" w:rsidRPr="00B3292B">
        <w:rPr>
          <w:rFonts w:ascii="Cambria" w:hAnsi="Cambria"/>
          <w:snapToGrid w:val="0"/>
          <w:sz w:val="22"/>
          <w:szCs w:val="22"/>
        </w:rPr>
        <w:t xml:space="preserve"> </w:t>
      </w:r>
      <w:r w:rsidR="00C62369" w:rsidRPr="00B3292B">
        <w:rPr>
          <w:rFonts w:ascii="Cambria" w:hAnsi="Cambria"/>
          <w:snapToGrid w:val="0"/>
          <w:sz w:val="22"/>
          <w:szCs w:val="22"/>
        </w:rPr>
        <w:t>от</w:t>
      </w:r>
      <w:r w:rsidR="001C1340" w:rsidRPr="00B3292B">
        <w:rPr>
          <w:rFonts w:ascii="Cambria" w:hAnsi="Cambria"/>
          <w:snapToGrid w:val="0"/>
          <w:sz w:val="22"/>
          <w:szCs w:val="22"/>
        </w:rPr>
        <w:t xml:space="preserve"> </w:t>
      </w:r>
      <w:r w:rsidR="00C62369" w:rsidRPr="00B3292B">
        <w:rPr>
          <w:rFonts w:ascii="Cambria" w:hAnsi="Cambria"/>
          <w:snapToGrid w:val="0"/>
          <w:sz w:val="22"/>
          <w:szCs w:val="22"/>
        </w:rPr>
        <w:t>30 декабря</w:t>
      </w:r>
      <w:r w:rsidR="001C1340" w:rsidRPr="00B3292B">
        <w:rPr>
          <w:rFonts w:ascii="Cambria" w:hAnsi="Cambria"/>
          <w:snapToGrid w:val="0"/>
          <w:sz w:val="22"/>
          <w:szCs w:val="22"/>
        </w:rPr>
        <w:t xml:space="preserve"> </w:t>
      </w:r>
      <w:r w:rsidR="00C62369" w:rsidRPr="00B3292B">
        <w:rPr>
          <w:rFonts w:ascii="Cambria" w:hAnsi="Cambria"/>
          <w:snapToGrid w:val="0"/>
          <w:sz w:val="22"/>
          <w:szCs w:val="22"/>
        </w:rPr>
        <w:t>2008г.  №307-ФЗ</w:t>
      </w:r>
      <w:r w:rsidR="001C1340" w:rsidRPr="00B3292B">
        <w:rPr>
          <w:rFonts w:ascii="Cambria" w:hAnsi="Cambria"/>
          <w:snapToGrid w:val="0"/>
          <w:sz w:val="22"/>
          <w:szCs w:val="22"/>
        </w:rPr>
        <w:t xml:space="preserve"> </w:t>
      </w:r>
      <w:r w:rsidR="00C62369" w:rsidRPr="00B3292B">
        <w:rPr>
          <w:rFonts w:ascii="Cambria" w:hAnsi="Cambria"/>
          <w:snapToGrid w:val="0"/>
          <w:sz w:val="22"/>
          <w:szCs w:val="22"/>
        </w:rPr>
        <w:t>«Об  аудиторской  деятельности», в  том  числе  после</w:t>
      </w:r>
      <w:r w:rsidR="00686997" w:rsidRPr="00B3292B">
        <w:rPr>
          <w:rFonts w:ascii="Cambria" w:hAnsi="Cambria"/>
          <w:snapToGrid w:val="0"/>
          <w:sz w:val="22"/>
          <w:szCs w:val="22"/>
        </w:rPr>
        <w:t xml:space="preserve"> </w:t>
      </w:r>
      <w:r w:rsidR="00C62369" w:rsidRPr="00B3292B">
        <w:rPr>
          <w:rFonts w:ascii="Cambria" w:hAnsi="Cambria"/>
          <w:snapToGrid w:val="0"/>
          <w:sz w:val="22"/>
          <w:szCs w:val="22"/>
        </w:rPr>
        <w:t>завершения  аудита. За несоблюдение конфиденциальности коммерческой информации</w:t>
      </w:r>
      <w:r w:rsidR="00686997" w:rsidRPr="00B3292B">
        <w:rPr>
          <w:rFonts w:ascii="Cambria" w:hAnsi="Cambria"/>
          <w:snapToGrid w:val="0"/>
          <w:sz w:val="22"/>
          <w:szCs w:val="22"/>
        </w:rPr>
        <w:t xml:space="preserve"> </w:t>
      </w:r>
      <w:r w:rsidR="00C62369" w:rsidRPr="00B3292B">
        <w:rPr>
          <w:rFonts w:ascii="Cambria" w:hAnsi="Cambria"/>
          <w:snapToGrid w:val="0"/>
          <w:sz w:val="22"/>
          <w:szCs w:val="22"/>
        </w:rPr>
        <w:t>Заказчика  Исполнитель несет ответственность в соответствии с законодательством</w:t>
      </w:r>
      <w:r w:rsidR="00686997" w:rsidRPr="00B3292B">
        <w:rPr>
          <w:rFonts w:ascii="Cambria" w:hAnsi="Cambria"/>
          <w:snapToGrid w:val="0"/>
          <w:sz w:val="22"/>
          <w:szCs w:val="22"/>
        </w:rPr>
        <w:t xml:space="preserve"> </w:t>
      </w:r>
      <w:r w:rsidR="00C62369" w:rsidRPr="00B3292B">
        <w:rPr>
          <w:rFonts w:ascii="Cambria" w:hAnsi="Cambria"/>
          <w:snapToGrid w:val="0"/>
          <w:sz w:val="22"/>
          <w:szCs w:val="22"/>
        </w:rPr>
        <w:t>Российской Федерации.</w:t>
      </w:r>
    </w:p>
    <w:p w:rsidR="000A5250" w:rsidRPr="003B56CB" w:rsidRDefault="000A5250" w:rsidP="000A5250">
      <w:pPr>
        <w:pStyle w:val="af4"/>
        <w:tabs>
          <w:tab w:val="left" w:pos="533"/>
        </w:tabs>
        <w:spacing w:after="160" w:line="259" w:lineRule="auto"/>
        <w:ind w:left="0" w:right="0"/>
        <w:rPr>
          <w:sz w:val="24"/>
          <w:szCs w:val="24"/>
          <w:lang w:val="ru-RU"/>
        </w:rPr>
      </w:pPr>
      <w:r w:rsidRPr="000A5250">
        <w:rPr>
          <w:rFonts w:ascii="Cambria" w:hAnsi="Cambria"/>
          <w:snapToGrid w:val="0"/>
          <w:lang w:val="ru-RU"/>
        </w:rPr>
        <w:t>7.2</w:t>
      </w:r>
      <w:r w:rsidR="00B3292B">
        <w:rPr>
          <w:rFonts w:ascii="Cambria" w:hAnsi="Cambria"/>
          <w:snapToGrid w:val="0"/>
          <w:lang w:val="ru-RU"/>
        </w:rPr>
        <w:t>.</w:t>
      </w:r>
      <w:r w:rsidRPr="000A5250">
        <w:rPr>
          <w:rFonts w:ascii="Cambria" w:hAnsi="Cambria"/>
          <w:snapToGrid w:val="0"/>
          <w:lang w:val="ru-RU"/>
        </w:rPr>
        <w:t xml:space="preserve"> </w:t>
      </w:r>
      <w:r w:rsidRPr="003B56CB">
        <w:rPr>
          <w:sz w:val="24"/>
          <w:szCs w:val="24"/>
          <w:lang w:val="ru-RU"/>
        </w:rPr>
        <w:t>Ни одна из Сторон по настоящему договору не может без предварительного письменного согласия другой Стороны разглашать третьим лицам и/или опубликовывать и/или допускать опубликование информации, которая была предоставлена одной из Сторон в связи с оказанием услуг по настоящему договору, либо стала известна одной из Сторон в силу исполнения обязательств по настоящему договору, либо была правомерно создана одной из Сторон в силу исполнения обязательств по настоящему договору. Для целей настоящего пункта под информацией понимается информация о Сторонах и условиях настоящего договора, о формах и методах выполнения Сторонами своих обязательств по настоящему договору, об отношениях Сторон в ходе выполнения обязательств по настоящему договору, а также информация о состоянии финансово-хозяйственной деятельности или имущества любой из</w:t>
      </w:r>
      <w:r w:rsidRPr="003B56CB">
        <w:rPr>
          <w:spacing w:val="-7"/>
          <w:sz w:val="24"/>
          <w:szCs w:val="24"/>
          <w:lang w:val="ru-RU"/>
        </w:rPr>
        <w:t xml:space="preserve"> </w:t>
      </w:r>
      <w:r w:rsidRPr="003B56CB">
        <w:rPr>
          <w:sz w:val="24"/>
          <w:szCs w:val="24"/>
          <w:lang w:val="ru-RU"/>
        </w:rPr>
        <w:t>Сторон.</w:t>
      </w:r>
    </w:p>
    <w:p w:rsidR="000A5250" w:rsidRPr="00F26818" w:rsidRDefault="000A5250" w:rsidP="00794972">
      <w:pPr>
        <w:widowControl w:val="0"/>
        <w:spacing w:line="276" w:lineRule="auto"/>
        <w:jc w:val="both"/>
        <w:rPr>
          <w:rFonts w:ascii="Cambria" w:hAnsi="Cambria"/>
          <w:snapToGrid w:val="0"/>
          <w:sz w:val="22"/>
          <w:szCs w:val="22"/>
        </w:rPr>
      </w:pPr>
    </w:p>
    <w:p w:rsidR="000943B0" w:rsidRPr="00B3292B" w:rsidRDefault="000943B0" w:rsidP="00794972">
      <w:pPr>
        <w:widowControl w:val="0"/>
        <w:spacing w:line="276" w:lineRule="auto"/>
        <w:jc w:val="both"/>
        <w:rPr>
          <w:rFonts w:ascii="Cambria" w:hAnsi="Cambria"/>
          <w:snapToGrid w:val="0"/>
          <w:sz w:val="22"/>
          <w:szCs w:val="22"/>
        </w:rPr>
      </w:pPr>
      <w:r w:rsidRPr="00B3292B">
        <w:rPr>
          <w:rFonts w:ascii="Cambria" w:hAnsi="Cambria"/>
          <w:snapToGrid w:val="0"/>
          <w:sz w:val="22"/>
          <w:szCs w:val="22"/>
        </w:rPr>
        <w:t>7.</w:t>
      </w:r>
      <w:r w:rsidR="000A5250" w:rsidRPr="00B3292B">
        <w:rPr>
          <w:rFonts w:ascii="Cambria" w:hAnsi="Cambria"/>
          <w:snapToGrid w:val="0"/>
          <w:sz w:val="22"/>
          <w:szCs w:val="22"/>
        </w:rPr>
        <w:t>3</w:t>
      </w:r>
      <w:r w:rsidRPr="00B3292B">
        <w:rPr>
          <w:rFonts w:ascii="Cambria" w:hAnsi="Cambria"/>
          <w:snapToGrid w:val="0"/>
          <w:sz w:val="22"/>
          <w:szCs w:val="22"/>
        </w:rPr>
        <w:t>. Ограничения относительно разглашения информации не относятся к общедоступной информации или информации, ставшей таковой не по вине сторон, а также к информации, ставшей известной стороне из иных источников до или после ее получения от другой стороны.</w:t>
      </w:r>
    </w:p>
    <w:p w:rsidR="009D2F02" w:rsidRPr="00B3292B" w:rsidRDefault="009D2F02" w:rsidP="00794972">
      <w:pPr>
        <w:autoSpaceDE w:val="0"/>
        <w:autoSpaceDN w:val="0"/>
        <w:adjustRightInd w:val="0"/>
        <w:spacing w:line="276" w:lineRule="auto"/>
        <w:jc w:val="both"/>
        <w:rPr>
          <w:rFonts w:ascii="Cambria" w:hAnsi="Cambria"/>
          <w:sz w:val="22"/>
          <w:szCs w:val="22"/>
        </w:rPr>
      </w:pPr>
      <w:r w:rsidRPr="00B3292B">
        <w:rPr>
          <w:rFonts w:ascii="Cambria" w:hAnsi="Cambria"/>
          <w:snapToGrid w:val="0"/>
          <w:sz w:val="22"/>
          <w:szCs w:val="22"/>
        </w:rPr>
        <w:t>7.</w:t>
      </w:r>
      <w:r w:rsidR="000A5250" w:rsidRPr="00B3292B">
        <w:rPr>
          <w:rFonts w:ascii="Cambria" w:hAnsi="Cambria"/>
          <w:snapToGrid w:val="0"/>
          <w:sz w:val="22"/>
          <w:szCs w:val="22"/>
        </w:rPr>
        <w:t>4</w:t>
      </w:r>
      <w:r w:rsidRPr="00B3292B">
        <w:rPr>
          <w:rFonts w:ascii="Cambria" w:hAnsi="Cambria"/>
          <w:snapToGrid w:val="0"/>
          <w:sz w:val="22"/>
          <w:szCs w:val="22"/>
        </w:rPr>
        <w:t xml:space="preserve">. </w:t>
      </w:r>
      <w:r w:rsidR="00C82879" w:rsidRPr="00B3292B">
        <w:rPr>
          <w:rFonts w:ascii="Cambria" w:hAnsi="Cambria"/>
          <w:sz w:val="22"/>
          <w:szCs w:val="22"/>
        </w:rPr>
        <w:t>Обязательства по обеспечению конфиденциальности информации, предусмотренные</w:t>
      </w:r>
      <w:r w:rsidR="00686997" w:rsidRPr="00B3292B">
        <w:rPr>
          <w:rFonts w:ascii="Cambria" w:hAnsi="Cambria"/>
          <w:sz w:val="22"/>
          <w:szCs w:val="22"/>
        </w:rPr>
        <w:t xml:space="preserve"> </w:t>
      </w:r>
      <w:r w:rsidR="00C82879" w:rsidRPr="00B3292B">
        <w:rPr>
          <w:rFonts w:ascii="Cambria" w:hAnsi="Cambria"/>
          <w:sz w:val="22"/>
          <w:szCs w:val="22"/>
        </w:rPr>
        <w:t xml:space="preserve">настоящим договором, не распространяются на предоставление информации </w:t>
      </w:r>
      <w:r w:rsidR="000A5250" w:rsidRPr="00B3292B">
        <w:rPr>
          <w:rFonts w:ascii="Cambria" w:hAnsi="Cambria"/>
          <w:sz w:val="22"/>
          <w:szCs w:val="22"/>
        </w:rPr>
        <w:t>третьим лицам (включая государственные органы и саморегулируемые организации)</w:t>
      </w:r>
      <w:r w:rsidR="00C82879" w:rsidRPr="00B3292B">
        <w:rPr>
          <w:rFonts w:ascii="Cambria" w:hAnsi="Cambria"/>
          <w:sz w:val="22"/>
          <w:szCs w:val="22"/>
        </w:rPr>
        <w:t xml:space="preserve">  в случаях,</w:t>
      </w:r>
      <w:r w:rsidR="00686997" w:rsidRPr="00B3292B">
        <w:rPr>
          <w:rFonts w:ascii="Cambria" w:hAnsi="Cambria"/>
          <w:sz w:val="22"/>
          <w:szCs w:val="22"/>
        </w:rPr>
        <w:t xml:space="preserve"> </w:t>
      </w:r>
      <w:r w:rsidR="00C82879" w:rsidRPr="00B3292B">
        <w:rPr>
          <w:rFonts w:ascii="Cambria" w:hAnsi="Cambria"/>
          <w:sz w:val="22"/>
          <w:szCs w:val="22"/>
        </w:rPr>
        <w:t>предусмотренных законодательством Российской Федерации.</w:t>
      </w:r>
    </w:p>
    <w:p w:rsidR="00B83EBF" w:rsidRPr="00B3292B" w:rsidRDefault="0069772F" w:rsidP="00794972">
      <w:pPr>
        <w:autoSpaceDE w:val="0"/>
        <w:autoSpaceDN w:val="0"/>
        <w:adjustRightInd w:val="0"/>
        <w:spacing w:line="276" w:lineRule="auto"/>
        <w:jc w:val="both"/>
        <w:rPr>
          <w:rFonts w:ascii="Cambria" w:hAnsi="Cambria"/>
          <w:sz w:val="22"/>
          <w:szCs w:val="22"/>
        </w:rPr>
      </w:pPr>
      <w:r w:rsidRPr="00B3292B">
        <w:rPr>
          <w:rFonts w:ascii="Cambria" w:hAnsi="Cambria"/>
          <w:sz w:val="22"/>
          <w:szCs w:val="22"/>
        </w:rPr>
        <w:t>7.</w:t>
      </w:r>
      <w:r w:rsidR="000A5250" w:rsidRPr="00B3292B">
        <w:rPr>
          <w:rFonts w:ascii="Cambria" w:hAnsi="Cambria"/>
          <w:sz w:val="22"/>
          <w:szCs w:val="22"/>
        </w:rPr>
        <w:t>5</w:t>
      </w:r>
      <w:r w:rsidR="00686997" w:rsidRPr="00B3292B">
        <w:rPr>
          <w:rFonts w:ascii="Cambria" w:hAnsi="Cambria"/>
          <w:sz w:val="22"/>
          <w:szCs w:val="22"/>
        </w:rPr>
        <w:t>.</w:t>
      </w:r>
      <w:r w:rsidRPr="00B3292B">
        <w:rPr>
          <w:rFonts w:ascii="Cambria" w:hAnsi="Cambria"/>
          <w:sz w:val="22"/>
          <w:szCs w:val="22"/>
        </w:rPr>
        <w:t xml:space="preserve"> </w:t>
      </w:r>
      <w:r w:rsidR="00C82879" w:rsidRPr="00B3292B">
        <w:rPr>
          <w:rFonts w:ascii="Cambria" w:hAnsi="Cambria"/>
          <w:sz w:val="22"/>
          <w:szCs w:val="22"/>
        </w:rPr>
        <w:t>Исполнитель имеет право снимать копии с документации Заказчика, когда это необходимо для оказания услуг, и сохранять у себя копии, разумно необходимые для подтверждения факта выполнения работ и/или обоснования сделанных выводов, либо в случаях, предусмотренных применимыми профессиональными стандартами и инструкциями.</w:t>
      </w:r>
    </w:p>
    <w:p w:rsidR="00A8285C" w:rsidRPr="00B3292B" w:rsidRDefault="00B83EBF" w:rsidP="00794972">
      <w:pPr>
        <w:autoSpaceDE w:val="0"/>
        <w:autoSpaceDN w:val="0"/>
        <w:adjustRightInd w:val="0"/>
        <w:spacing w:line="276" w:lineRule="auto"/>
        <w:jc w:val="both"/>
        <w:rPr>
          <w:rFonts w:ascii="Cambria" w:hAnsi="Cambria"/>
          <w:sz w:val="22"/>
          <w:szCs w:val="22"/>
        </w:rPr>
      </w:pPr>
      <w:r w:rsidRPr="00B3292B">
        <w:rPr>
          <w:rFonts w:ascii="Cambria" w:hAnsi="Cambria"/>
          <w:sz w:val="22"/>
          <w:szCs w:val="22"/>
        </w:rPr>
        <w:t>7.</w:t>
      </w:r>
      <w:r w:rsidR="000A5250" w:rsidRPr="00B3292B">
        <w:rPr>
          <w:rFonts w:ascii="Cambria" w:hAnsi="Cambria"/>
          <w:sz w:val="22"/>
          <w:szCs w:val="22"/>
        </w:rPr>
        <w:t>6</w:t>
      </w:r>
      <w:r w:rsidRPr="00B3292B">
        <w:rPr>
          <w:rFonts w:ascii="Cambria" w:hAnsi="Cambria"/>
          <w:sz w:val="22"/>
          <w:szCs w:val="22"/>
        </w:rPr>
        <w:t xml:space="preserve">. </w:t>
      </w:r>
      <w:r w:rsidR="007B4342" w:rsidRPr="00B3292B">
        <w:rPr>
          <w:rFonts w:ascii="Cambria" w:hAnsi="Cambria"/>
          <w:sz w:val="22"/>
          <w:szCs w:val="22"/>
        </w:rPr>
        <w:t>В случае</w:t>
      </w:r>
      <w:r w:rsidR="003811A3" w:rsidRPr="00B3292B">
        <w:rPr>
          <w:rFonts w:ascii="Cambria" w:hAnsi="Cambria"/>
          <w:sz w:val="22"/>
          <w:szCs w:val="22"/>
        </w:rPr>
        <w:t>,</w:t>
      </w:r>
      <w:r w:rsidR="007B4342" w:rsidRPr="00B3292B">
        <w:rPr>
          <w:rFonts w:ascii="Cambria" w:hAnsi="Cambria"/>
          <w:sz w:val="22"/>
          <w:szCs w:val="22"/>
        </w:rPr>
        <w:t xml:space="preserve"> если Исполнитель входит в сеть аудиторских организаций, Исполнитель имеет</w:t>
      </w:r>
      <w:r w:rsidR="00686997" w:rsidRPr="00B3292B">
        <w:rPr>
          <w:rFonts w:ascii="Cambria" w:hAnsi="Cambria"/>
          <w:sz w:val="22"/>
          <w:szCs w:val="22"/>
        </w:rPr>
        <w:t xml:space="preserve"> </w:t>
      </w:r>
      <w:r w:rsidR="007B4342" w:rsidRPr="00B3292B">
        <w:rPr>
          <w:rFonts w:ascii="Cambria" w:hAnsi="Cambria"/>
          <w:sz w:val="22"/>
          <w:szCs w:val="22"/>
        </w:rPr>
        <w:t xml:space="preserve">право с согласия Заказчика раскрывать представителям (руководителям, должностным лицам, сотрудникам, агентам и контролируемым лицам) другой аудиторской организации, входящей в </w:t>
      </w:r>
      <w:r w:rsidR="007B4342" w:rsidRPr="00B3292B">
        <w:rPr>
          <w:rFonts w:ascii="Cambria" w:hAnsi="Cambria"/>
          <w:sz w:val="22"/>
          <w:szCs w:val="22"/>
        </w:rPr>
        <w:lastRenderedPageBreak/>
        <w:t>одну сеть с Исполнителем, информацию, полученную в ходе оказания услуг по настоящему</w:t>
      </w:r>
      <w:r w:rsidR="00A8285C" w:rsidRPr="00B3292B">
        <w:rPr>
          <w:rFonts w:ascii="Cambria" w:hAnsi="Cambria"/>
          <w:sz w:val="22"/>
          <w:szCs w:val="22"/>
        </w:rPr>
        <w:t xml:space="preserve"> </w:t>
      </w:r>
      <w:r w:rsidR="007B4342" w:rsidRPr="00B3292B">
        <w:rPr>
          <w:rFonts w:ascii="Cambria" w:hAnsi="Cambria"/>
          <w:sz w:val="22"/>
          <w:szCs w:val="22"/>
        </w:rPr>
        <w:t>договору, но только в той мере, в какой это необходимо для оказания услуг по настоящему</w:t>
      </w:r>
      <w:r w:rsidR="00A8285C" w:rsidRPr="00B3292B">
        <w:rPr>
          <w:rFonts w:ascii="Cambria" w:hAnsi="Cambria"/>
          <w:sz w:val="22"/>
          <w:szCs w:val="22"/>
        </w:rPr>
        <w:t xml:space="preserve"> </w:t>
      </w:r>
      <w:r w:rsidR="007B4342" w:rsidRPr="00B3292B">
        <w:rPr>
          <w:rFonts w:ascii="Cambria" w:hAnsi="Cambria"/>
          <w:sz w:val="22"/>
          <w:szCs w:val="22"/>
        </w:rPr>
        <w:t>договору, для проведения проверки качества выполнения аудиторского задания, контроля</w:t>
      </w:r>
      <w:r w:rsidR="00686997" w:rsidRPr="00B3292B">
        <w:rPr>
          <w:rFonts w:ascii="Cambria" w:hAnsi="Cambria"/>
          <w:sz w:val="22"/>
          <w:szCs w:val="22"/>
        </w:rPr>
        <w:t xml:space="preserve"> </w:t>
      </w:r>
      <w:r w:rsidR="007B4342" w:rsidRPr="00B3292B">
        <w:rPr>
          <w:rFonts w:ascii="Cambria" w:hAnsi="Cambria"/>
          <w:sz w:val="22"/>
          <w:szCs w:val="22"/>
        </w:rPr>
        <w:t>соответствия нормативно-правовым и внутренним требованиям, соблюдения требований к</w:t>
      </w:r>
      <w:r w:rsidR="00686997" w:rsidRPr="00B3292B">
        <w:rPr>
          <w:rFonts w:ascii="Cambria" w:hAnsi="Cambria"/>
          <w:sz w:val="22"/>
          <w:szCs w:val="22"/>
        </w:rPr>
        <w:t xml:space="preserve"> </w:t>
      </w:r>
      <w:r w:rsidR="007B4342" w:rsidRPr="00B3292B">
        <w:rPr>
          <w:rFonts w:ascii="Cambria" w:hAnsi="Cambria"/>
          <w:sz w:val="22"/>
          <w:szCs w:val="22"/>
        </w:rPr>
        <w:t>бухгалтерской</w:t>
      </w:r>
      <w:r w:rsidR="00686997" w:rsidRPr="00B3292B">
        <w:rPr>
          <w:rFonts w:ascii="Cambria" w:hAnsi="Cambria"/>
          <w:sz w:val="22"/>
          <w:szCs w:val="22"/>
        </w:rPr>
        <w:t xml:space="preserve"> </w:t>
      </w:r>
      <w:r w:rsidR="007B4342" w:rsidRPr="00B3292B">
        <w:rPr>
          <w:rFonts w:ascii="Cambria" w:hAnsi="Cambria"/>
          <w:sz w:val="22"/>
          <w:szCs w:val="22"/>
        </w:rPr>
        <w:t>(финансовой) отчетности,</w:t>
      </w:r>
      <w:r w:rsidR="00686997" w:rsidRPr="00B3292B">
        <w:rPr>
          <w:rFonts w:ascii="Cambria" w:hAnsi="Cambria"/>
          <w:sz w:val="22"/>
          <w:szCs w:val="22"/>
        </w:rPr>
        <w:t xml:space="preserve"> </w:t>
      </w:r>
      <w:r w:rsidR="007B4342" w:rsidRPr="00B3292B">
        <w:rPr>
          <w:rFonts w:ascii="Cambria" w:hAnsi="Cambria"/>
          <w:sz w:val="22"/>
          <w:szCs w:val="22"/>
        </w:rPr>
        <w:t>координирования процедур принятия решения о</w:t>
      </w:r>
      <w:r w:rsidR="00A8285C" w:rsidRPr="00B3292B">
        <w:rPr>
          <w:rFonts w:ascii="Cambria" w:hAnsi="Cambria"/>
          <w:sz w:val="22"/>
          <w:szCs w:val="22"/>
        </w:rPr>
        <w:t xml:space="preserve"> </w:t>
      </w:r>
      <w:r w:rsidR="007B4342" w:rsidRPr="00B3292B">
        <w:rPr>
          <w:rFonts w:ascii="Cambria" w:hAnsi="Cambria"/>
          <w:sz w:val="22"/>
          <w:szCs w:val="22"/>
        </w:rPr>
        <w:t>сотрудничестве с Заказчиком и/или выполнении аудиторского задания, проведения проверок</w:t>
      </w:r>
      <w:r w:rsidR="00A8285C" w:rsidRPr="00B3292B">
        <w:rPr>
          <w:rFonts w:ascii="Cambria" w:hAnsi="Cambria"/>
          <w:sz w:val="22"/>
          <w:szCs w:val="22"/>
        </w:rPr>
        <w:t xml:space="preserve"> </w:t>
      </w:r>
      <w:r w:rsidR="007B4342" w:rsidRPr="00B3292B">
        <w:rPr>
          <w:rFonts w:ascii="Cambria" w:hAnsi="Cambria"/>
          <w:sz w:val="22"/>
          <w:szCs w:val="22"/>
        </w:rPr>
        <w:t>на  предмет соблюдения требований независимости и на предмет наличия конфликтов</w:t>
      </w:r>
      <w:r w:rsidR="00A8285C" w:rsidRPr="00B3292B">
        <w:rPr>
          <w:rFonts w:ascii="Cambria" w:hAnsi="Cambria"/>
          <w:sz w:val="22"/>
          <w:szCs w:val="22"/>
        </w:rPr>
        <w:t xml:space="preserve"> </w:t>
      </w:r>
      <w:r w:rsidR="007B4342" w:rsidRPr="00B3292B">
        <w:rPr>
          <w:rFonts w:ascii="Cambria" w:hAnsi="Cambria"/>
          <w:sz w:val="22"/>
          <w:szCs w:val="22"/>
        </w:rPr>
        <w:t xml:space="preserve">интересов. </w:t>
      </w:r>
    </w:p>
    <w:p w:rsidR="00C82879" w:rsidRDefault="007B4342" w:rsidP="00794972">
      <w:pPr>
        <w:autoSpaceDE w:val="0"/>
        <w:autoSpaceDN w:val="0"/>
        <w:adjustRightInd w:val="0"/>
        <w:spacing w:line="276" w:lineRule="auto"/>
        <w:jc w:val="both"/>
        <w:rPr>
          <w:rFonts w:ascii="Cambria" w:hAnsi="Cambria"/>
          <w:sz w:val="22"/>
          <w:szCs w:val="22"/>
        </w:rPr>
      </w:pPr>
      <w:r w:rsidRPr="00B3292B">
        <w:rPr>
          <w:rFonts w:ascii="Cambria" w:hAnsi="Cambria"/>
          <w:sz w:val="22"/>
          <w:szCs w:val="22"/>
        </w:rPr>
        <w:t>За  исключением  рабочей  документации  по  аудиту,  базовые  сведения  об</w:t>
      </w:r>
      <w:r w:rsidR="00A8285C" w:rsidRPr="00B3292B">
        <w:rPr>
          <w:rFonts w:ascii="Cambria" w:hAnsi="Cambria"/>
          <w:sz w:val="22"/>
          <w:szCs w:val="22"/>
        </w:rPr>
        <w:t xml:space="preserve"> </w:t>
      </w:r>
      <w:r w:rsidRPr="00B3292B">
        <w:rPr>
          <w:rFonts w:ascii="Cambria" w:hAnsi="Cambria"/>
          <w:sz w:val="22"/>
          <w:szCs w:val="22"/>
        </w:rPr>
        <w:t>аудиторском задании и Заказчике, такие как наименование организации Заказчика, контактная</w:t>
      </w:r>
      <w:r w:rsidR="00A8285C" w:rsidRPr="00B3292B">
        <w:rPr>
          <w:rFonts w:ascii="Cambria" w:hAnsi="Cambria"/>
          <w:sz w:val="22"/>
          <w:szCs w:val="22"/>
        </w:rPr>
        <w:t xml:space="preserve"> </w:t>
      </w:r>
      <w:r w:rsidRPr="00B3292B">
        <w:rPr>
          <w:rFonts w:ascii="Cambria" w:hAnsi="Cambria"/>
          <w:sz w:val="22"/>
          <w:szCs w:val="22"/>
        </w:rPr>
        <w:t>информация, финансовые данные по оказываемым аудиторским услугам, может передаваться</w:t>
      </w:r>
      <w:r w:rsidR="00A8285C" w:rsidRPr="00B3292B">
        <w:rPr>
          <w:rFonts w:ascii="Cambria" w:hAnsi="Cambria"/>
          <w:sz w:val="22"/>
          <w:szCs w:val="22"/>
        </w:rPr>
        <w:t xml:space="preserve"> </w:t>
      </w:r>
      <w:r w:rsidR="003811A3" w:rsidRPr="00B3292B">
        <w:rPr>
          <w:rFonts w:ascii="Cambria" w:hAnsi="Cambria"/>
          <w:sz w:val="22"/>
          <w:szCs w:val="22"/>
        </w:rPr>
        <w:t>И</w:t>
      </w:r>
      <w:r w:rsidRPr="00B3292B">
        <w:rPr>
          <w:rFonts w:ascii="Cambria" w:hAnsi="Cambria"/>
          <w:sz w:val="22"/>
          <w:szCs w:val="22"/>
        </w:rPr>
        <w:t>сполнителем  для  обработки  в  информационный  центр,  находящийся  под  контролем  и</w:t>
      </w:r>
      <w:r w:rsidR="00A8285C" w:rsidRPr="00B3292B">
        <w:rPr>
          <w:rFonts w:ascii="Cambria" w:hAnsi="Cambria"/>
          <w:sz w:val="22"/>
          <w:szCs w:val="22"/>
        </w:rPr>
        <w:t xml:space="preserve"> </w:t>
      </w:r>
      <w:r w:rsidRPr="00B3292B">
        <w:rPr>
          <w:rFonts w:ascii="Cambria" w:hAnsi="Cambria"/>
          <w:sz w:val="22"/>
          <w:szCs w:val="22"/>
        </w:rPr>
        <w:t>управлением другой аудиторской организации, входящей в одну сеть с Исполнителем, или</w:t>
      </w:r>
      <w:r w:rsidR="00A8285C" w:rsidRPr="00B3292B">
        <w:rPr>
          <w:rFonts w:ascii="Cambria" w:hAnsi="Cambria"/>
          <w:sz w:val="22"/>
          <w:szCs w:val="22"/>
        </w:rPr>
        <w:t xml:space="preserve"> </w:t>
      </w:r>
      <w:r w:rsidRPr="00B3292B">
        <w:rPr>
          <w:rFonts w:ascii="Cambria" w:hAnsi="Cambria"/>
          <w:sz w:val="22"/>
          <w:szCs w:val="22"/>
        </w:rPr>
        <w:t>организации, занимающейся услугами в области информационных технологий, привлеченной</w:t>
      </w:r>
      <w:r w:rsidR="00A8285C" w:rsidRPr="00B3292B">
        <w:rPr>
          <w:rFonts w:ascii="Cambria" w:hAnsi="Cambria"/>
          <w:sz w:val="22"/>
          <w:szCs w:val="22"/>
        </w:rPr>
        <w:t xml:space="preserve"> </w:t>
      </w:r>
      <w:r w:rsidRPr="00B3292B">
        <w:rPr>
          <w:rFonts w:ascii="Cambria" w:hAnsi="Cambria"/>
          <w:sz w:val="22"/>
          <w:szCs w:val="22"/>
        </w:rPr>
        <w:t>указанной аудиторской организацией, входящей в одну сеть с Исполнителем. Раскрытие или</w:t>
      </w:r>
      <w:r w:rsidR="00A8285C" w:rsidRPr="00B3292B">
        <w:rPr>
          <w:rFonts w:ascii="Cambria" w:hAnsi="Cambria"/>
          <w:sz w:val="22"/>
          <w:szCs w:val="22"/>
        </w:rPr>
        <w:t xml:space="preserve"> </w:t>
      </w:r>
      <w:r w:rsidRPr="00B3292B">
        <w:rPr>
          <w:rFonts w:ascii="Cambria" w:hAnsi="Cambria"/>
          <w:sz w:val="22"/>
          <w:szCs w:val="22"/>
        </w:rPr>
        <w:t>передача  информации, указанной в настоящем пункте, может осуществляться только при</w:t>
      </w:r>
      <w:r w:rsidR="005723B4" w:rsidRPr="00B3292B">
        <w:rPr>
          <w:rFonts w:ascii="Cambria" w:hAnsi="Cambria"/>
          <w:sz w:val="22"/>
          <w:szCs w:val="22"/>
        </w:rPr>
        <w:t xml:space="preserve"> </w:t>
      </w:r>
      <w:r w:rsidRPr="00B3292B">
        <w:rPr>
          <w:rFonts w:ascii="Cambria" w:hAnsi="Cambria"/>
          <w:sz w:val="22"/>
          <w:szCs w:val="22"/>
        </w:rPr>
        <w:t>условии  обеспечения Исполнителем выполнения принимающими указанную информацию</w:t>
      </w:r>
      <w:r w:rsidR="00A8285C" w:rsidRPr="00B3292B">
        <w:rPr>
          <w:rFonts w:ascii="Cambria" w:hAnsi="Cambria"/>
          <w:sz w:val="22"/>
          <w:szCs w:val="22"/>
        </w:rPr>
        <w:t xml:space="preserve"> </w:t>
      </w:r>
      <w:r w:rsidRPr="00B3292B">
        <w:rPr>
          <w:rFonts w:ascii="Cambria" w:hAnsi="Cambria"/>
          <w:sz w:val="22"/>
          <w:szCs w:val="22"/>
        </w:rPr>
        <w:t>лицами и/или  организациями  тех  же  обязательств  соблюдения  конфиденциальности</w:t>
      </w:r>
      <w:r w:rsidR="00A8285C" w:rsidRPr="00B3292B">
        <w:rPr>
          <w:rFonts w:ascii="Cambria" w:hAnsi="Cambria"/>
          <w:sz w:val="22"/>
          <w:szCs w:val="22"/>
        </w:rPr>
        <w:t xml:space="preserve"> </w:t>
      </w:r>
      <w:r w:rsidRPr="00B3292B">
        <w:rPr>
          <w:rFonts w:ascii="Cambria" w:hAnsi="Cambria"/>
          <w:sz w:val="22"/>
          <w:szCs w:val="22"/>
        </w:rPr>
        <w:t>информации, которые применимы к Исполнителю согласно настоящему договору.</w:t>
      </w:r>
    </w:p>
    <w:p w:rsidR="00901B02" w:rsidRPr="00F26818" w:rsidRDefault="00901B02" w:rsidP="00794972">
      <w:pPr>
        <w:autoSpaceDE w:val="0"/>
        <w:autoSpaceDN w:val="0"/>
        <w:adjustRightInd w:val="0"/>
        <w:spacing w:line="276" w:lineRule="auto"/>
        <w:jc w:val="both"/>
        <w:rPr>
          <w:rFonts w:ascii="Cambria" w:hAnsi="Cambria"/>
          <w:sz w:val="22"/>
          <w:szCs w:val="22"/>
        </w:rPr>
      </w:pPr>
    </w:p>
    <w:p w:rsidR="000943B0" w:rsidRPr="00F26818" w:rsidRDefault="000943B0" w:rsidP="00794972">
      <w:pPr>
        <w:spacing w:line="276" w:lineRule="auto"/>
        <w:jc w:val="center"/>
        <w:rPr>
          <w:rFonts w:ascii="Cambria" w:hAnsi="Cambria"/>
          <w:b/>
          <w:kern w:val="28"/>
          <w:sz w:val="22"/>
          <w:szCs w:val="22"/>
        </w:rPr>
      </w:pPr>
      <w:r w:rsidRPr="00F26818">
        <w:rPr>
          <w:rFonts w:ascii="Cambria" w:hAnsi="Cambria"/>
          <w:b/>
          <w:kern w:val="28"/>
          <w:sz w:val="22"/>
          <w:szCs w:val="22"/>
        </w:rPr>
        <w:t>8. ПРЕКРАЩЕНИЕ ДЕЙСТВИЯ ДОГОВОРА РАНЕЕ НАМЕЧЕННОГО СРОКА</w:t>
      </w:r>
    </w:p>
    <w:p w:rsidR="004857B0" w:rsidRPr="004857B0" w:rsidRDefault="004857B0" w:rsidP="004857B0">
      <w:pPr>
        <w:spacing w:line="276" w:lineRule="auto"/>
        <w:jc w:val="both"/>
        <w:rPr>
          <w:rFonts w:ascii="Cambria" w:hAnsi="Cambria"/>
          <w:sz w:val="22"/>
          <w:szCs w:val="22"/>
        </w:rPr>
      </w:pPr>
      <w:r w:rsidRPr="004857B0">
        <w:rPr>
          <w:rFonts w:ascii="Cambria" w:hAnsi="Cambria"/>
          <w:sz w:val="22"/>
          <w:szCs w:val="22"/>
        </w:rPr>
        <w:t>8.1</w:t>
      </w:r>
      <w:r w:rsidR="00B3292B">
        <w:rPr>
          <w:rFonts w:ascii="Cambria" w:hAnsi="Cambria"/>
          <w:sz w:val="22"/>
          <w:szCs w:val="22"/>
        </w:rPr>
        <w:t>.</w:t>
      </w:r>
      <w:r w:rsidRPr="004857B0">
        <w:rPr>
          <w:rFonts w:ascii="Cambria" w:hAnsi="Cambria"/>
          <w:sz w:val="22"/>
          <w:szCs w:val="22"/>
        </w:rPr>
        <w:t xml:space="preserve"> Односторонний отказ от исполнения обязательств по Договору не допускается, за исключением случаев, предусмотренных законодательством Российской Федерации и настоящим Договором. </w:t>
      </w:r>
    </w:p>
    <w:p w:rsidR="004857B0" w:rsidRPr="004857B0" w:rsidRDefault="004857B0" w:rsidP="004857B0">
      <w:pPr>
        <w:spacing w:line="276" w:lineRule="auto"/>
        <w:jc w:val="both"/>
        <w:rPr>
          <w:rFonts w:ascii="Cambria" w:hAnsi="Cambria"/>
          <w:sz w:val="22"/>
          <w:szCs w:val="22"/>
        </w:rPr>
      </w:pPr>
      <w:r w:rsidRPr="004857B0">
        <w:rPr>
          <w:rFonts w:ascii="Cambria" w:hAnsi="Cambria"/>
          <w:sz w:val="22"/>
          <w:szCs w:val="22"/>
        </w:rPr>
        <w:t>Любая из сторон имеет право на односторонний отказ от исполнения Договора путем письменного уведомления в случаях, если другая Сторона Договора:</w:t>
      </w:r>
    </w:p>
    <w:p w:rsidR="004857B0" w:rsidRPr="004857B0" w:rsidRDefault="004857B0" w:rsidP="004857B0">
      <w:pPr>
        <w:spacing w:line="276" w:lineRule="auto"/>
        <w:jc w:val="both"/>
        <w:rPr>
          <w:rFonts w:ascii="Cambria" w:hAnsi="Cambria"/>
          <w:sz w:val="22"/>
          <w:szCs w:val="22"/>
        </w:rPr>
      </w:pPr>
      <w:r w:rsidRPr="004857B0">
        <w:rPr>
          <w:rFonts w:ascii="Cambria" w:hAnsi="Cambria"/>
          <w:sz w:val="22"/>
          <w:szCs w:val="22"/>
        </w:rPr>
        <w:t>а) признана несостоятельным в соответствии с ФЗ «О несостоятельности (банкротстве)»;</w:t>
      </w:r>
      <w:r w:rsidRPr="004857B0">
        <w:rPr>
          <w:rFonts w:ascii="Cambria" w:hAnsi="Cambria"/>
          <w:sz w:val="22"/>
          <w:szCs w:val="22"/>
        </w:rPr>
        <w:tab/>
      </w:r>
    </w:p>
    <w:p w:rsidR="004857B0" w:rsidRPr="004857B0" w:rsidRDefault="004857B0" w:rsidP="004857B0">
      <w:pPr>
        <w:spacing w:line="276" w:lineRule="auto"/>
        <w:jc w:val="both"/>
        <w:rPr>
          <w:rFonts w:ascii="Cambria" w:hAnsi="Cambria"/>
          <w:sz w:val="22"/>
          <w:szCs w:val="22"/>
        </w:rPr>
      </w:pPr>
      <w:r w:rsidRPr="004857B0">
        <w:rPr>
          <w:rFonts w:ascii="Cambria" w:hAnsi="Cambria"/>
          <w:sz w:val="22"/>
          <w:szCs w:val="22"/>
        </w:rPr>
        <w:t>б) была лишена лицензии на осуществление предпринимательской деятельности, исключена из саморегулируемой организации либо возникли иные основания, препятствующие законному осуществлению Стороной предпринимательской деятельности.</w:t>
      </w:r>
    </w:p>
    <w:p w:rsidR="004857B0" w:rsidRDefault="004857B0" w:rsidP="00794972">
      <w:pPr>
        <w:spacing w:line="276" w:lineRule="auto"/>
        <w:jc w:val="both"/>
        <w:rPr>
          <w:rFonts w:ascii="Cambria" w:hAnsi="Cambria"/>
          <w:sz w:val="22"/>
          <w:szCs w:val="22"/>
        </w:rPr>
      </w:pPr>
      <w:r w:rsidRPr="004857B0">
        <w:rPr>
          <w:rFonts w:ascii="Cambria" w:hAnsi="Cambria"/>
          <w:sz w:val="22"/>
          <w:szCs w:val="22"/>
        </w:rPr>
        <w:t>Исполнитель, кроме того, может в одностороннем порядке отказаться от исполнения Договора в случае неосуществления Заказчиком  оплаты в срок, предусмотренный п. 5.4.2 настоящего Договора.</w:t>
      </w:r>
    </w:p>
    <w:p w:rsidR="004E43BA" w:rsidRPr="00F26818" w:rsidRDefault="004857B0" w:rsidP="00794972">
      <w:pPr>
        <w:spacing w:line="276" w:lineRule="auto"/>
        <w:jc w:val="both"/>
        <w:rPr>
          <w:rFonts w:ascii="Cambria" w:hAnsi="Cambria"/>
          <w:sz w:val="22"/>
          <w:szCs w:val="22"/>
        </w:rPr>
      </w:pPr>
      <w:r w:rsidRPr="004857B0">
        <w:rPr>
          <w:rFonts w:ascii="Cambria" w:hAnsi="Cambria"/>
          <w:sz w:val="22"/>
          <w:szCs w:val="22"/>
        </w:rPr>
        <w:t xml:space="preserve"> </w:t>
      </w:r>
      <w:r w:rsidR="000943B0" w:rsidRPr="00F26818">
        <w:rPr>
          <w:rFonts w:ascii="Cambria" w:hAnsi="Cambria"/>
          <w:sz w:val="22"/>
          <w:szCs w:val="22"/>
        </w:rPr>
        <w:t>8.2. Любая из сторон имеет также право немедленно пре</w:t>
      </w:r>
      <w:r>
        <w:rPr>
          <w:rFonts w:ascii="Cambria" w:hAnsi="Cambria"/>
          <w:sz w:val="22"/>
          <w:szCs w:val="22"/>
        </w:rPr>
        <w:t>кратить</w:t>
      </w:r>
      <w:r w:rsidR="000943B0" w:rsidRPr="00F26818">
        <w:rPr>
          <w:rFonts w:ascii="Cambria" w:hAnsi="Cambria"/>
          <w:sz w:val="22"/>
          <w:szCs w:val="22"/>
        </w:rPr>
        <w:t xml:space="preserve"> действие настоящего Договора путем письменного уведомления противоположной стороны, если другая сторона совершит какое-либо нарушение условий договора и такое нарушение не будет устранено в течение 3-х дней после подачи письменного уведомления о данном нарушении.</w:t>
      </w:r>
    </w:p>
    <w:p w:rsidR="00454F0A" w:rsidRDefault="00727C26" w:rsidP="00794972">
      <w:pPr>
        <w:spacing w:line="276" w:lineRule="auto"/>
        <w:jc w:val="both"/>
        <w:rPr>
          <w:rFonts w:ascii="Cambria" w:hAnsi="Cambria"/>
          <w:sz w:val="22"/>
          <w:szCs w:val="22"/>
        </w:rPr>
      </w:pPr>
      <w:r w:rsidRPr="00F26818">
        <w:rPr>
          <w:rFonts w:ascii="Cambria" w:hAnsi="Cambria"/>
          <w:sz w:val="22"/>
          <w:szCs w:val="22"/>
        </w:rPr>
        <w:t xml:space="preserve">8.3. </w:t>
      </w:r>
      <w:r w:rsidR="004E43BA" w:rsidRPr="00F26818">
        <w:rPr>
          <w:rFonts w:ascii="Cambria" w:hAnsi="Cambria"/>
          <w:sz w:val="22"/>
          <w:szCs w:val="22"/>
        </w:rPr>
        <w:t>В случае расторжения договора в порядке</w:t>
      </w:r>
      <w:r w:rsidRPr="00F26818">
        <w:rPr>
          <w:rFonts w:ascii="Cambria" w:hAnsi="Cambria"/>
          <w:sz w:val="22"/>
          <w:szCs w:val="22"/>
        </w:rPr>
        <w:t>, предусмотренном п.8.1, 8.2</w:t>
      </w:r>
      <w:r w:rsidRPr="0008602F">
        <w:rPr>
          <w:rFonts w:ascii="Cambria" w:hAnsi="Cambria"/>
          <w:sz w:val="22"/>
          <w:szCs w:val="22"/>
          <w:shd w:val="clear" w:color="auto" w:fill="FFFFFF"/>
        </w:rPr>
        <w:t xml:space="preserve">, </w:t>
      </w:r>
      <w:r w:rsidR="00C62369" w:rsidRPr="0008602F">
        <w:rPr>
          <w:rFonts w:ascii="Cambria" w:hAnsi="Cambria"/>
          <w:sz w:val="22"/>
          <w:szCs w:val="22"/>
          <w:shd w:val="clear" w:color="auto" w:fill="FFFFFF"/>
        </w:rPr>
        <w:t xml:space="preserve">3.5.5 </w:t>
      </w:r>
      <w:r w:rsidR="004E43BA" w:rsidRPr="0008602F">
        <w:rPr>
          <w:rFonts w:ascii="Cambria" w:hAnsi="Cambria"/>
          <w:sz w:val="22"/>
          <w:szCs w:val="22"/>
          <w:shd w:val="clear" w:color="auto" w:fill="FFFFFF"/>
        </w:rPr>
        <w:t>настоящего договора, оплата услуг, фактически оказанных</w:t>
      </w:r>
      <w:r w:rsidRPr="0008602F">
        <w:rPr>
          <w:rFonts w:ascii="Cambria" w:hAnsi="Cambria"/>
          <w:sz w:val="22"/>
          <w:szCs w:val="22"/>
          <w:shd w:val="clear" w:color="auto" w:fill="FFFFFF"/>
        </w:rPr>
        <w:t xml:space="preserve"> Исполнителем на момент расторже</w:t>
      </w:r>
      <w:r w:rsidR="004E43BA" w:rsidRPr="0008602F">
        <w:rPr>
          <w:rFonts w:ascii="Cambria" w:hAnsi="Cambria"/>
          <w:sz w:val="22"/>
          <w:szCs w:val="22"/>
          <w:shd w:val="clear" w:color="auto" w:fill="FFFFFF"/>
        </w:rPr>
        <w:t>ния</w:t>
      </w:r>
      <w:r w:rsidR="004E43BA" w:rsidRPr="00F26818">
        <w:rPr>
          <w:rFonts w:ascii="Cambria" w:hAnsi="Cambria"/>
          <w:sz w:val="22"/>
          <w:szCs w:val="22"/>
        </w:rPr>
        <w:t xml:space="preserve"> договора, осуществляется Заказчиком на основании выставленного </w:t>
      </w:r>
      <w:r w:rsidR="003811A3">
        <w:rPr>
          <w:rFonts w:ascii="Cambria" w:hAnsi="Cambria"/>
          <w:sz w:val="22"/>
          <w:szCs w:val="22"/>
        </w:rPr>
        <w:t>И</w:t>
      </w:r>
      <w:r w:rsidR="004E43BA" w:rsidRPr="00F26818">
        <w:rPr>
          <w:rFonts w:ascii="Cambria" w:hAnsi="Cambria"/>
          <w:sz w:val="22"/>
          <w:szCs w:val="22"/>
        </w:rPr>
        <w:t>сполнителем счета с приложением Отчета о фактически затраченном времени специалистами И</w:t>
      </w:r>
      <w:r w:rsidR="00656619" w:rsidRPr="00F26818">
        <w:rPr>
          <w:rFonts w:ascii="Cambria" w:hAnsi="Cambria"/>
          <w:sz w:val="22"/>
          <w:szCs w:val="22"/>
        </w:rPr>
        <w:t>сполнителя на проведение аудита</w:t>
      </w:r>
      <w:r w:rsidR="004E43BA" w:rsidRPr="00F26818">
        <w:rPr>
          <w:rFonts w:ascii="Cambria" w:hAnsi="Cambria"/>
          <w:sz w:val="22"/>
          <w:szCs w:val="22"/>
        </w:rPr>
        <w:t xml:space="preserve">, а также других расходах на </w:t>
      </w:r>
      <w:r w:rsidR="00944052" w:rsidRPr="00F26818">
        <w:rPr>
          <w:rFonts w:ascii="Cambria" w:hAnsi="Cambria"/>
          <w:sz w:val="22"/>
          <w:szCs w:val="22"/>
        </w:rPr>
        <w:t>оказание услуг</w:t>
      </w:r>
      <w:r w:rsidR="004E43BA" w:rsidRPr="00F26818">
        <w:rPr>
          <w:rFonts w:ascii="Cambria" w:hAnsi="Cambria"/>
          <w:sz w:val="22"/>
          <w:szCs w:val="22"/>
        </w:rPr>
        <w:t xml:space="preserve"> по настоящему Договору.</w:t>
      </w:r>
    </w:p>
    <w:p w:rsidR="003507C6" w:rsidRPr="00F26818" w:rsidRDefault="003507C6" w:rsidP="00794972">
      <w:pPr>
        <w:spacing w:line="276" w:lineRule="auto"/>
        <w:jc w:val="both"/>
        <w:rPr>
          <w:rFonts w:ascii="Cambria" w:hAnsi="Cambria"/>
          <w:sz w:val="22"/>
          <w:szCs w:val="22"/>
        </w:rPr>
      </w:pPr>
    </w:p>
    <w:p w:rsidR="003507C6" w:rsidRPr="00B3292B" w:rsidRDefault="00137352" w:rsidP="00794972">
      <w:pPr>
        <w:spacing w:line="276" w:lineRule="auto"/>
        <w:jc w:val="center"/>
        <w:rPr>
          <w:rFonts w:ascii="Cambria" w:hAnsi="Cambria"/>
          <w:b/>
          <w:sz w:val="22"/>
          <w:szCs w:val="22"/>
        </w:rPr>
      </w:pPr>
      <w:r w:rsidRPr="00B3292B">
        <w:rPr>
          <w:rFonts w:ascii="Cambria" w:hAnsi="Cambria"/>
          <w:b/>
          <w:sz w:val="22"/>
          <w:szCs w:val="22"/>
        </w:rPr>
        <w:t xml:space="preserve">9. </w:t>
      </w:r>
      <w:r w:rsidR="003507C6" w:rsidRPr="00B3292B">
        <w:rPr>
          <w:rFonts w:ascii="Cambria" w:hAnsi="Cambria"/>
          <w:b/>
          <w:sz w:val="22"/>
          <w:szCs w:val="22"/>
        </w:rPr>
        <w:t>ТРЕТЬИ ЛИЦА</w:t>
      </w:r>
    </w:p>
    <w:p w:rsidR="00CD3A18" w:rsidRPr="00B3292B" w:rsidRDefault="00137352" w:rsidP="00794972">
      <w:pPr>
        <w:autoSpaceDE w:val="0"/>
        <w:autoSpaceDN w:val="0"/>
        <w:adjustRightInd w:val="0"/>
        <w:spacing w:line="276" w:lineRule="auto"/>
        <w:jc w:val="both"/>
        <w:rPr>
          <w:rFonts w:ascii="Cambria" w:hAnsi="Cambria"/>
          <w:sz w:val="22"/>
          <w:szCs w:val="22"/>
        </w:rPr>
      </w:pPr>
      <w:r w:rsidRPr="00B3292B">
        <w:rPr>
          <w:rFonts w:ascii="Cambria" w:hAnsi="Cambria"/>
          <w:sz w:val="22"/>
          <w:szCs w:val="22"/>
        </w:rPr>
        <w:t xml:space="preserve">9.1. </w:t>
      </w:r>
      <w:r w:rsidR="003507C6" w:rsidRPr="00B3292B">
        <w:rPr>
          <w:rFonts w:ascii="Cambria" w:hAnsi="Cambria"/>
          <w:sz w:val="22"/>
          <w:szCs w:val="22"/>
        </w:rPr>
        <w:t>Настоящий договор не создает и не ведет к возникновению, равно как и не имеет цели</w:t>
      </w:r>
      <w:r w:rsidRPr="00B3292B">
        <w:rPr>
          <w:rFonts w:ascii="Cambria" w:hAnsi="Cambria"/>
          <w:sz w:val="22"/>
          <w:szCs w:val="22"/>
        </w:rPr>
        <w:t xml:space="preserve"> </w:t>
      </w:r>
      <w:r w:rsidR="003507C6" w:rsidRPr="00B3292B">
        <w:rPr>
          <w:rFonts w:ascii="Cambria" w:hAnsi="Cambria"/>
          <w:sz w:val="22"/>
          <w:szCs w:val="22"/>
        </w:rPr>
        <w:t>создать или привести к возникновению, каких-либо прав у третьих лиц.</w:t>
      </w:r>
    </w:p>
    <w:p w:rsidR="003507C6" w:rsidRPr="00F26818" w:rsidRDefault="00137352" w:rsidP="00137352">
      <w:pPr>
        <w:autoSpaceDE w:val="0"/>
        <w:autoSpaceDN w:val="0"/>
        <w:adjustRightInd w:val="0"/>
        <w:spacing w:line="276" w:lineRule="auto"/>
        <w:jc w:val="both"/>
        <w:rPr>
          <w:rFonts w:ascii="Cambria" w:hAnsi="Cambria"/>
          <w:sz w:val="22"/>
          <w:szCs w:val="22"/>
        </w:rPr>
      </w:pPr>
      <w:r w:rsidRPr="00B3292B">
        <w:rPr>
          <w:rFonts w:ascii="Cambria" w:hAnsi="Cambria"/>
          <w:sz w:val="22"/>
          <w:szCs w:val="22"/>
        </w:rPr>
        <w:t xml:space="preserve">9.2. </w:t>
      </w:r>
      <w:r w:rsidR="003507C6" w:rsidRPr="00B3292B">
        <w:rPr>
          <w:rFonts w:ascii="Cambria" w:hAnsi="Cambria"/>
          <w:sz w:val="22"/>
          <w:szCs w:val="22"/>
        </w:rPr>
        <w:t>Услуги, оказываемые Исполнителем, предназначены исключительно для Заказчика и не</w:t>
      </w:r>
      <w:r w:rsidR="00313BD5" w:rsidRPr="00B3292B">
        <w:rPr>
          <w:rFonts w:ascii="Cambria" w:hAnsi="Cambria"/>
          <w:sz w:val="22"/>
          <w:szCs w:val="22"/>
        </w:rPr>
        <w:t xml:space="preserve"> </w:t>
      </w:r>
      <w:r w:rsidR="003507C6" w:rsidRPr="00B3292B">
        <w:rPr>
          <w:rFonts w:ascii="Cambria" w:hAnsi="Cambria"/>
          <w:sz w:val="22"/>
          <w:szCs w:val="22"/>
        </w:rPr>
        <w:t>предназначены для использования в интересах третьей стороны. Ни одна из Сторон настоящего договора не вправе передавать или каким-либо</w:t>
      </w:r>
      <w:r w:rsidR="003507C6" w:rsidRPr="00B3292B">
        <w:rPr>
          <w:rFonts w:ascii="Cambria" w:hAnsi="Cambria" w:cs="TimesNewRomanPSMT"/>
          <w:sz w:val="22"/>
          <w:szCs w:val="22"/>
        </w:rPr>
        <w:t xml:space="preserve"> </w:t>
      </w:r>
      <w:r w:rsidR="003507C6" w:rsidRPr="00B3292B">
        <w:rPr>
          <w:rFonts w:ascii="Cambria" w:hAnsi="Cambria"/>
          <w:sz w:val="22"/>
          <w:szCs w:val="22"/>
        </w:rPr>
        <w:t>иным образом уступать свои права по настоящему договору третьим лицам без письменного согласия на это второй Стороны</w:t>
      </w:r>
      <w:r w:rsidR="003B12D0" w:rsidRPr="00B3292B">
        <w:rPr>
          <w:rFonts w:ascii="Cambria" w:hAnsi="Cambria"/>
          <w:sz w:val="22"/>
          <w:szCs w:val="22"/>
        </w:rPr>
        <w:t xml:space="preserve"> </w:t>
      </w:r>
      <w:r w:rsidR="003507C6" w:rsidRPr="00B3292B">
        <w:rPr>
          <w:rFonts w:ascii="Cambria" w:hAnsi="Cambria"/>
          <w:sz w:val="22"/>
          <w:szCs w:val="22"/>
        </w:rPr>
        <w:t>договора</w:t>
      </w:r>
      <w:r w:rsidR="00313BD5" w:rsidRPr="00B3292B">
        <w:rPr>
          <w:rFonts w:ascii="Cambria" w:hAnsi="Cambria"/>
          <w:sz w:val="22"/>
          <w:szCs w:val="22"/>
        </w:rPr>
        <w:t>.</w:t>
      </w:r>
    </w:p>
    <w:p w:rsidR="003507C6" w:rsidRPr="00F26818" w:rsidRDefault="003507C6" w:rsidP="00794972">
      <w:pPr>
        <w:spacing w:line="276" w:lineRule="auto"/>
        <w:jc w:val="center"/>
        <w:rPr>
          <w:rFonts w:ascii="Cambria" w:hAnsi="Cambria"/>
          <w:b/>
          <w:sz w:val="22"/>
          <w:szCs w:val="22"/>
        </w:rPr>
      </w:pPr>
    </w:p>
    <w:p w:rsidR="000943B0" w:rsidRPr="00F26818" w:rsidRDefault="00137352" w:rsidP="00794972">
      <w:pPr>
        <w:spacing w:line="276" w:lineRule="auto"/>
        <w:jc w:val="center"/>
        <w:rPr>
          <w:rFonts w:ascii="Cambria" w:hAnsi="Cambria"/>
          <w:b/>
          <w:kern w:val="28"/>
          <w:sz w:val="22"/>
          <w:szCs w:val="22"/>
        </w:rPr>
      </w:pPr>
      <w:r w:rsidRPr="00F26818">
        <w:rPr>
          <w:rFonts w:ascii="Cambria" w:hAnsi="Cambria"/>
          <w:b/>
          <w:kern w:val="28"/>
          <w:sz w:val="22"/>
          <w:szCs w:val="22"/>
        </w:rPr>
        <w:t>10</w:t>
      </w:r>
      <w:r w:rsidR="000943B0" w:rsidRPr="00F26818">
        <w:rPr>
          <w:rFonts w:ascii="Cambria" w:hAnsi="Cambria"/>
          <w:b/>
          <w:kern w:val="28"/>
          <w:sz w:val="22"/>
          <w:szCs w:val="22"/>
        </w:rPr>
        <w:t xml:space="preserve">. ФОРС-МАЖОРНЫЕ ОБСТОЯТЕЛЬСТВА  </w:t>
      </w:r>
    </w:p>
    <w:p w:rsidR="000943B0" w:rsidRPr="00F26818" w:rsidRDefault="00F15CA4" w:rsidP="00794972">
      <w:pPr>
        <w:spacing w:line="276" w:lineRule="auto"/>
        <w:jc w:val="both"/>
        <w:rPr>
          <w:rFonts w:ascii="Cambria" w:hAnsi="Cambria"/>
          <w:sz w:val="22"/>
          <w:szCs w:val="22"/>
        </w:rPr>
      </w:pPr>
      <w:r>
        <w:rPr>
          <w:rFonts w:ascii="Cambria" w:hAnsi="Cambria"/>
          <w:sz w:val="22"/>
          <w:szCs w:val="22"/>
        </w:rPr>
        <w:t>10</w:t>
      </w:r>
      <w:r w:rsidR="000943B0" w:rsidRPr="00F26818">
        <w:rPr>
          <w:rFonts w:ascii="Cambria" w:hAnsi="Cambria"/>
          <w:sz w:val="22"/>
          <w:szCs w:val="22"/>
        </w:rPr>
        <w:t>.1. Под форс-мажорными обстоятельствами подразумеваются не выполнение своих обязательств по Договору в том объеме, в каком выполнение обязательств полностью или частично становится невозможным вследствие действия обстоятельств непреодолимой силы, возникших после подписания Договора или в результате событий чрезвычайного характера, которые сторона не могла ни предвидеть, ни предотвратить разумными мерами (например, общественные беспорядки, стихийные бедствия, военные действия, террористические акты, забастовки, запреты, ограничения деятельности, правительственные распоряжения, распоряжения государственных органов, прочие проявления государственной политики, аварии, катастрофы</w:t>
      </w:r>
      <w:r w:rsidR="003507C6" w:rsidRPr="00F26818">
        <w:rPr>
          <w:rFonts w:ascii="Cambria" w:hAnsi="Cambria"/>
          <w:sz w:val="22"/>
          <w:szCs w:val="22"/>
        </w:rPr>
        <w:t>, а также изменения действующего законодательства и</w:t>
      </w:r>
      <w:r w:rsidR="0033479B" w:rsidRPr="00F26818">
        <w:rPr>
          <w:rFonts w:ascii="Cambria" w:hAnsi="Cambria"/>
          <w:sz w:val="22"/>
          <w:szCs w:val="22"/>
        </w:rPr>
        <w:t>ли любые другие обстоятельства)</w:t>
      </w:r>
    </w:p>
    <w:p w:rsidR="000943B0" w:rsidRPr="00F26818" w:rsidRDefault="00F15CA4" w:rsidP="00794972">
      <w:pPr>
        <w:spacing w:line="276" w:lineRule="auto"/>
        <w:jc w:val="both"/>
        <w:rPr>
          <w:rFonts w:ascii="Cambria" w:hAnsi="Cambria"/>
          <w:sz w:val="22"/>
          <w:szCs w:val="22"/>
        </w:rPr>
      </w:pPr>
      <w:r>
        <w:rPr>
          <w:rFonts w:ascii="Cambria" w:hAnsi="Cambria"/>
          <w:sz w:val="22"/>
          <w:szCs w:val="22"/>
        </w:rPr>
        <w:t>10</w:t>
      </w:r>
      <w:r w:rsidR="000943B0" w:rsidRPr="00F26818">
        <w:rPr>
          <w:rFonts w:ascii="Cambria" w:hAnsi="Cambria"/>
          <w:sz w:val="22"/>
          <w:szCs w:val="22"/>
        </w:rPr>
        <w:t xml:space="preserve">.2.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(включая время, необходимое для ликвидации их последствий). При этом сторона,  для  которой наступили обстоятельства непреодолимой силы, сообщает другой стороне в письменном виде в течение 3 (трех) дней с момента их наступления. В противном случае сторона, для которой наступили обстоятельства непреодолимой силы, не освобождается от ответственности за неисполнение  своих обязательств. Если обстоятельства непреодолимой силы продолжаются более 3 (трех) месяцев, то стороны вправе расторгнуть Договор  и произвести  расчеты по Договору по взаимному согласию. </w:t>
      </w:r>
    </w:p>
    <w:p w:rsidR="0033479B" w:rsidRDefault="0033479B" w:rsidP="00794972">
      <w:pPr>
        <w:spacing w:line="276" w:lineRule="auto"/>
        <w:jc w:val="both"/>
        <w:rPr>
          <w:rFonts w:ascii="Cambria" w:hAnsi="Cambria"/>
          <w:sz w:val="22"/>
          <w:szCs w:val="22"/>
        </w:rPr>
      </w:pPr>
    </w:p>
    <w:p w:rsidR="0033479B" w:rsidRPr="00F26818" w:rsidRDefault="00137352" w:rsidP="00794972">
      <w:pPr>
        <w:spacing w:line="276" w:lineRule="auto"/>
        <w:jc w:val="center"/>
        <w:rPr>
          <w:rFonts w:ascii="Cambria" w:hAnsi="Cambria"/>
          <w:b/>
          <w:sz w:val="22"/>
          <w:szCs w:val="22"/>
        </w:rPr>
      </w:pPr>
      <w:r w:rsidRPr="00F26818">
        <w:rPr>
          <w:rFonts w:ascii="Cambria" w:hAnsi="Cambria"/>
          <w:b/>
          <w:sz w:val="22"/>
          <w:szCs w:val="22"/>
        </w:rPr>
        <w:t xml:space="preserve">11. </w:t>
      </w:r>
      <w:r w:rsidR="0033479B" w:rsidRPr="00F26818">
        <w:rPr>
          <w:rFonts w:ascii="Cambria" w:hAnsi="Cambria"/>
          <w:b/>
          <w:sz w:val="22"/>
          <w:szCs w:val="22"/>
        </w:rPr>
        <w:t>ПРОЧИЕ ПОЛОЖЕНИЯ</w:t>
      </w:r>
    </w:p>
    <w:p w:rsidR="0033479B" w:rsidRPr="00B3292B" w:rsidRDefault="00137352" w:rsidP="00794972">
      <w:pPr>
        <w:autoSpaceDE w:val="0"/>
        <w:autoSpaceDN w:val="0"/>
        <w:adjustRightInd w:val="0"/>
        <w:spacing w:line="276" w:lineRule="auto"/>
        <w:jc w:val="both"/>
        <w:rPr>
          <w:rFonts w:ascii="Cambria" w:hAnsi="Cambria"/>
          <w:sz w:val="22"/>
          <w:szCs w:val="22"/>
        </w:rPr>
      </w:pPr>
      <w:r w:rsidRPr="00B3292B">
        <w:rPr>
          <w:rFonts w:ascii="Cambria" w:hAnsi="Cambria"/>
          <w:sz w:val="22"/>
          <w:szCs w:val="22"/>
        </w:rPr>
        <w:t>11.</w:t>
      </w:r>
      <w:r w:rsidR="003B12D0" w:rsidRPr="00B3292B">
        <w:rPr>
          <w:rFonts w:ascii="Cambria" w:hAnsi="Cambria"/>
          <w:sz w:val="22"/>
          <w:szCs w:val="22"/>
        </w:rPr>
        <w:t xml:space="preserve">1. </w:t>
      </w:r>
      <w:r w:rsidR="0033479B" w:rsidRPr="00B3292B">
        <w:rPr>
          <w:rFonts w:ascii="Cambria" w:hAnsi="Cambria"/>
          <w:sz w:val="22"/>
          <w:szCs w:val="22"/>
        </w:rPr>
        <w:t>Заказчик обязуется не ссылаться на Исполнителя ни в каких материалах, кроме бухгалтерской (финансовой) отчетности Заказчика (аудит которой провел Исполнитель), без предварительного письменного согласия Исполнителя</w:t>
      </w:r>
      <w:r w:rsidR="003B12D0" w:rsidRPr="00B3292B">
        <w:rPr>
          <w:rFonts w:ascii="Cambria" w:hAnsi="Cambria"/>
          <w:sz w:val="22"/>
          <w:szCs w:val="22"/>
        </w:rPr>
        <w:t>.</w:t>
      </w:r>
    </w:p>
    <w:p w:rsidR="003B12D0" w:rsidRPr="00B3292B" w:rsidRDefault="00137352" w:rsidP="00794972">
      <w:pPr>
        <w:autoSpaceDE w:val="0"/>
        <w:autoSpaceDN w:val="0"/>
        <w:adjustRightInd w:val="0"/>
        <w:spacing w:line="276" w:lineRule="auto"/>
        <w:jc w:val="both"/>
        <w:rPr>
          <w:rFonts w:ascii="Cambria" w:hAnsi="Cambria"/>
          <w:sz w:val="22"/>
          <w:szCs w:val="22"/>
        </w:rPr>
      </w:pPr>
      <w:r w:rsidRPr="00B3292B">
        <w:rPr>
          <w:rFonts w:ascii="Cambria" w:hAnsi="Cambria"/>
          <w:sz w:val="22"/>
          <w:szCs w:val="22"/>
        </w:rPr>
        <w:t>11.</w:t>
      </w:r>
      <w:r w:rsidR="003B12D0" w:rsidRPr="00B3292B">
        <w:rPr>
          <w:rFonts w:ascii="Cambria" w:hAnsi="Cambria"/>
          <w:sz w:val="22"/>
          <w:szCs w:val="22"/>
        </w:rPr>
        <w:t xml:space="preserve">2. </w:t>
      </w:r>
      <w:r w:rsidR="003E1849" w:rsidRPr="00B3292B">
        <w:rPr>
          <w:rFonts w:ascii="Cambria" w:hAnsi="Cambria"/>
          <w:sz w:val="22"/>
          <w:szCs w:val="22"/>
        </w:rPr>
        <w:t xml:space="preserve">Окончательным вариантом </w:t>
      </w:r>
      <w:proofErr w:type="spellStart"/>
      <w:r w:rsidR="003E1849" w:rsidRPr="00B3292B">
        <w:rPr>
          <w:rFonts w:ascii="Cambria" w:hAnsi="Cambria"/>
          <w:sz w:val="22"/>
          <w:szCs w:val="22"/>
        </w:rPr>
        <w:t>проаудированной</w:t>
      </w:r>
      <w:proofErr w:type="spellEnd"/>
      <w:r w:rsidR="003E1849" w:rsidRPr="00B3292B">
        <w:rPr>
          <w:rFonts w:ascii="Cambria" w:hAnsi="Cambria"/>
          <w:sz w:val="22"/>
          <w:szCs w:val="22"/>
        </w:rPr>
        <w:t xml:space="preserve"> Исполнителем бухгалтерской (финансовой) отчетности будет та бухгалтерская (финансовая) отчетность, к которой относится аудиторское заключение Исполнителя с оригиналом собственноручной подписи уполномоченного представителя Исполнителя, и Исполнитель не будет нести ответственности или обязательств за ошибки или неточности, которые могут возникнуть при воспроизведении указанной бухгалтерской (финансовой) отчетности в любой форме или на любом носителе.</w:t>
      </w:r>
    </w:p>
    <w:p w:rsidR="003712A4" w:rsidRPr="00B3292B" w:rsidRDefault="00137352" w:rsidP="00794972">
      <w:pPr>
        <w:autoSpaceDE w:val="0"/>
        <w:autoSpaceDN w:val="0"/>
        <w:adjustRightInd w:val="0"/>
        <w:spacing w:line="276" w:lineRule="auto"/>
        <w:jc w:val="both"/>
        <w:rPr>
          <w:rFonts w:ascii="Cambria" w:hAnsi="Cambria" w:cs="TimesNewRomanPSMT"/>
          <w:sz w:val="22"/>
          <w:szCs w:val="22"/>
        </w:rPr>
      </w:pPr>
      <w:r w:rsidRPr="00B3292B">
        <w:rPr>
          <w:rFonts w:ascii="Cambria" w:hAnsi="Cambria"/>
          <w:sz w:val="22"/>
          <w:szCs w:val="22"/>
        </w:rPr>
        <w:t>11.</w:t>
      </w:r>
      <w:r w:rsidR="003E1849" w:rsidRPr="00B3292B">
        <w:rPr>
          <w:rFonts w:ascii="Cambria" w:hAnsi="Cambria"/>
          <w:sz w:val="22"/>
          <w:szCs w:val="22"/>
        </w:rPr>
        <w:t xml:space="preserve">3. </w:t>
      </w:r>
      <w:r w:rsidR="003E1849" w:rsidRPr="00B3292B">
        <w:rPr>
          <w:rFonts w:ascii="Cambria" w:hAnsi="Cambria" w:cs="TimesNewRomanPSMT"/>
          <w:sz w:val="22"/>
          <w:szCs w:val="22"/>
        </w:rPr>
        <w:t xml:space="preserve">Заказчик имеет право опубликовать и/или распространить документ, который может включать, помимо </w:t>
      </w:r>
      <w:proofErr w:type="spellStart"/>
      <w:r w:rsidR="003E1849" w:rsidRPr="00B3292B">
        <w:rPr>
          <w:rFonts w:ascii="Cambria" w:hAnsi="Cambria" w:cs="TimesNewRomanPSMT"/>
          <w:sz w:val="22"/>
          <w:szCs w:val="22"/>
        </w:rPr>
        <w:t>проаудированной</w:t>
      </w:r>
      <w:proofErr w:type="spellEnd"/>
      <w:r w:rsidR="003E1849" w:rsidRPr="00B3292B">
        <w:rPr>
          <w:rFonts w:ascii="Cambria" w:hAnsi="Cambria" w:cs="TimesNewRomanPSMT"/>
          <w:sz w:val="22"/>
          <w:szCs w:val="22"/>
        </w:rPr>
        <w:t xml:space="preserve"> Исполнителем бухгалтерской (финансовой) отчетности Заказчика и выданного по ней аудиторского заключения, прочую информацию, например, отчет руководства или Совета Директоров, финансовый обзор или финансовые показатели, данные о занятости, планируемые капитальные расходы, аналитические коэффициенты, имена должностных лиц, выборочные квартальные данные и другую информацию. Заказчик обязуется не опубликовывать и не распространять указанный документ, включающий </w:t>
      </w:r>
      <w:proofErr w:type="spellStart"/>
      <w:r w:rsidR="003E1849" w:rsidRPr="00B3292B">
        <w:rPr>
          <w:rFonts w:ascii="Cambria" w:hAnsi="Cambria" w:cs="TimesNewRomanPSMT"/>
          <w:sz w:val="22"/>
          <w:szCs w:val="22"/>
        </w:rPr>
        <w:t>проаудированную</w:t>
      </w:r>
      <w:proofErr w:type="spellEnd"/>
      <w:r w:rsidR="003E1849" w:rsidRPr="00B3292B">
        <w:rPr>
          <w:rFonts w:ascii="Cambria" w:hAnsi="Cambria" w:cs="TimesNewRomanPSMT"/>
          <w:sz w:val="22"/>
          <w:szCs w:val="22"/>
        </w:rPr>
        <w:t xml:space="preserve"> Исполнителем бухгалтерскую (финансовую) отчетность Заказчика и выданное по ней аудиторское заключение, без предварительного письменного согласия Исполнителя, а Исполнитель обязуется исключить необоснованные задержки или необоснованный отказ от предоставления такого согласия. Исполнитель имеет право не давать своего согласия на опубликование и/или распространение в том случае, если </w:t>
      </w:r>
      <w:proofErr w:type="spellStart"/>
      <w:r w:rsidR="003E1849" w:rsidRPr="00B3292B">
        <w:rPr>
          <w:rFonts w:ascii="Cambria" w:hAnsi="Cambria" w:cs="TimesNewRomanPSMT"/>
          <w:sz w:val="22"/>
          <w:szCs w:val="22"/>
        </w:rPr>
        <w:t>проаудированная</w:t>
      </w:r>
      <w:proofErr w:type="spellEnd"/>
      <w:r w:rsidR="003E1849" w:rsidRPr="00B3292B">
        <w:rPr>
          <w:rFonts w:ascii="Cambria" w:hAnsi="Cambria" w:cs="TimesNewRomanPSMT"/>
          <w:sz w:val="22"/>
          <w:szCs w:val="22"/>
        </w:rPr>
        <w:t xml:space="preserve"> Исполнителем бухгалтерская (финансовая) отчетность Заказчика и выданное по ней аудиторское заключение</w:t>
      </w:r>
      <w:r w:rsidR="003712A4" w:rsidRPr="00B3292B">
        <w:rPr>
          <w:rFonts w:ascii="Cambria" w:hAnsi="Cambria" w:cs="TimesNewRomanPSMT"/>
          <w:sz w:val="22"/>
          <w:szCs w:val="22"/>
        </w:rPr>
        <w:t xml:space="preserve"> </w:t>
      </w:r>
      <w:r w:rsidR="003E1849" w:rsidRPr="00B3292B">
        <w:rPr>
          <w:rFonts w:ascii="Cambria" w:hAnsi="Cambria" w:cs="TimesNewRomanPSMT"/>
          <w:sz w:val="22"/>
          <w:szCs w:val="22"/>
        </w:rPr>
        <w:t>будут публиковаться или распространяться ненадлежащим образом, или если прочая информация в указанном документе Заказчика, по результатам ознакомления с ней</w:t>
      </w:r>
      <w:r w:rsidR="003712A4" w:rsidRPr="00B3292B">
        <w:rPr>
          <w:rFonts w:ascii="Cambria" w:hAnsi="Cambria" w:cs="TimesNewRomanPSMT"/>
          <w:sz w:val="22"/>
          <w:szCs w:val="22"/>
        </w:rPr>
        <w:t xml:space="preserve"> </w:t>
      </w:r>
      <w:r w:rsidR="003E1849" w:rsidRPr="00B3292B">
        <w:rPr>
          <w:rFonts w:ascii="Cambria" w:hAnsi="Cambria" w:cs="TimesNewRomanPSMT"/>
          <w:sz w:val="22"/>
          <w:szCs w:val="22"/>
        </w:rPr>
        <w:t xml:space="preserve">Исполнителем, будет содержать существенные несоответствия с </w:t>
      </w:r>
      <w:proofErr w:type="spellStart"/>
      <w:r w:rsidR="003E1849" w:rsidRPr="00B3292B">
        <w:rPr>
          <w:rFonts w:ascii="Cambria" w:hAnsi="Cambria" w:cs="TimesNewRomanPSMT"/>
          <w:sz w:val="22"/>
          <w:szCs w:val="22"/>
        </w:rPr>
        <w:t>проаудированной</w:t>
      </w:r>
      <w:proofErr w:type="spellEnd"/>
      <w:r w:rsidR="003712A4" w:rsidRPr="00B3292B">
        <w:rPr>
          <w:rFonts w:ascii="Cambria" w:hAnsi="Cambria" w:cs="TimesNewRomanPSMT"/>
          <w:sz w:val="22"/>
          <w:szCs w:val="22"/>
        </w:rPr>
        <w:t xml:space="preserve"> </w:t>
      </w:r>
      <w:r w:rsidR="003E1849" w:rsidRPr="00B3292B">
        <w:rPr>
          <w:rFonts w:ascii="Cambria" w:hAnsi="Cambria" w:cs="TimesNewRomanPSMT"/>
          <w:sz w:val="22"/>
          <w:szCs w:val="22"/>
        </w:rPr>
        <w:t>Исполнителем бухгалтерской (финансовой) отчетностью</w:t>
      </w:r>
      <w:r w:rsidR="003712A4" w:rsidRPr="00B3292B">
        <w:rPr>
          <w:rFonts w:ascii="Cambria" w:hAnsi="Cambria" w:cs="TimesNewRomanPSMT"/>
          <w:sz w:val="22"/>
          <w:szCs w:val="22"/>
        </w:rPr>
        <w:t xml:space="preserve"> </w:t>
      </w:r>
      <w:r w:rsidR="003E1849" w:rsidRPr="00B3292B">
        <w:rPr>
          <w:rFonts w:ascii="Cambria" w:hAnsi="Cambria" w:cs="TimesNewRomanPSMT"/>
          <w:sz w:val="22"/>
          <w:szCs w:val="22"/>
        </w:rPr>
        <w:t>Заказчика или существенные искажения фактов</w:t>
      </w:r>
      <w:r w:rsidR="003712A4" w:rsidRPr="00B3292B">
        <w:rPr>
          <w:rFonts w:ascii="Cambria" w:hAnsi="Cambria" w:cs="TimesNewRomanPSMT"/>
          <w:sz w:val="22"/>
          <w:szCs w:val="22"/>
        </w:rPr>
        <w:t>.</w:t>
      </w:r>
    </w:p>
    <w:p w:rsidR="003712A4" w:rsidRPr="00B3292B" w:rsidRDefault="003712A4" w:rsidP="00794972">
      <w:pPr>
        <w:autoSpaceDE w:val="0"/>
        <w:autoSpaceDN w:val="0"/>
        <w:adjustRightInd w:val="0"/>
        <w:spacing w:line="276" w:lineRule="auto"/>
        <w:jc w:val="both"/>
        <w:rPr>
          <w:rFonts w:ascii="Cambria" w:hAnsi="Cambria" w:cs="TimesNewRomanPSMT"/>
          <w:sz w:val="22"/>
          <w:szCs w:val="22"/>
        </w:rPr>
      </w:pPr>
    </w:p>
    <w:p w:rsidR="003712A4" w:rsidRPr="00B3292B" w:rsidRDefault="00137352" w:rsidP="00794972">
      <w:pPr>
        <w:autoSpaceDE w:val="0"/>
        <w:autoSpaceDN w:val="0"/>
        <w:adjustRightInd w:val="0"/>
        <w:spacing w:line="276" w:lineRule="auto"/>
        <w:jc w:val="center"/>
        <w:rPr>
          <w:rFonts w:ascii="Cambria" w:hAnsi="Cambria" w:cs="TimesNewRomanPSMT"/>
          <w:b/>
          <w:sz w:val="22"/>
          <w:szCs w:val="22"/>
        </w:rPr>
      </w:pPr>
      <w:r w:rsidRPr="00B3292B">
        <w:rPr>
          <w:rFonts w:ascii="Cambria" w:hAnsi="Cambria" w:cs="TimesNewRomanPSMT"/>
          <w:b/>
          <w:sz w:val="22"/>
          <w:szCs w:val="22"/>
        </w:rPr>
        <w:t xml:space="preserve">12. </w:t>
      </w:r>
      <w:r w:rsidR="003712A4" w:rsidRPr="00B3292B">
        <w:rPr>
          <w:rFonts w:ascii="Cambria" w:hAnsi="Cambria" w:cs="TimesNewRomanPSMT"/>
          <w:b/>
          <w:sz w:val="22"/>
          <w:szCs w:val="22"/>
        </w:rPr>
        <w:t>УВЕДОМЛЕНИЯ</w:t>
      </w:r>
      <w:r w:rsidR="00FA1CAC" w:rsidRPr="00B3292B">
        <w:rPr>
          <w:rFonts w:ascii="Cambria" w:hAnsi="Cambria" w:cs="TimesNewRomanPSMT"/>
          <w:b/>
          <w:sz w:val="22"/>
          <w:szCs w:val="22"/>
        </w:rPr>
        <w:t xml:space="preserve"> И ОБМЕН ИНФОРМАЦИЕЙ</w:t>
      </w:r>
    </w:p>
    <w:p w:rsidR="003712A4" w:rsidRPr="00B3292B" w:rsidRDefault="00137352" w:rsidP="00794972">
      <w:pPr>
        <w:autoSpaceDE w:val="0"/>
        <w:autoSpaceDN w:val="0"/>
        <w:adjustRightInd w:val="0"/>
        <w:spacing w:line="276" w:lineRule="auto"/>
        <w:jc w:val="both"/>
        <w:rPr>
          <w:rFonts w:ascii="Cambria" w:hAnsi="Cambria" w:cs="TimesNewRomanPSMT"/>
          <w:sz w:val="22"/>
          <w:szCs w:val="22"/>
        </w:rPr>
      </w:pPr>
      <w:r w:rsidRPr="00B3292B">
        <w:rPr>
          <w:rFonts w:ascii="Cambria" w:hAnsi="Cambria" w:cs="TimesNewRomanPSMT"/>
          <w:sz w:val="22"/>
          <w:szCs w:val="22"/>
        </w:rPr>
        <w:t>12.</w:t>
      </w:r>
      <w:r w:rsidR="003712A4" w:rsidRPr="00B3292B">
        <w:rPr>
          <w:rFonts w:ascii="Cambria" w:hAnsi="Cambria" w:cs="TimesNewRomanPSMT"/>
          <w:sz w:val="22"/>
          <w:szCs w:val="22"/>
        </w:rPr>
        <w:t>1. Все уведомления в отношении настоящего договора,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договоре. Уведомление может быть вручено лично или направлено заказным письмом и будет считаться полученным:</w:t>
      </w:r>
    </w:p>
    <w:p w:rsidR="003712A4" w:rsidRPr="00B3292B" w:rsidRDefault="00137352" w:rsidP="00794972">
      <w:pPr>
        <w:autoSpaceDE w:val="0"/>
        <w:autoSpaceDN w:val="0"/>
        <w:adjustRightInd w:val="0"/>
        <w:spacing w:line="276" w:lineRule="auto"/>
        <w:jc w:val="both"/>
        <w:rPr>
          <w:rFonts w:ascii="Cambria" w:hAnsi="Cambria" w:cs="TimesNewRomanPSMT"/>
          <w:sz w:val="22"/>
          <w:szCs w:val="22"/>
        </w:rPr>
      </w:pPr>
      <w:r w:rsidRPr="00B3292B">
        <w:rPr>
          <w:rFonts w:ascii="Cambria" w:hAnsi="Cambria" w:cs="TimesNewRomanPSMT"/>
          <w:sz w:val="22"/>
          <w:szCs w:val="22"/>
        </w:rPr>
        <w:t>12.</w:t>
      </w:r>
      <w:r w:rsidR="003712A4" w:rsidRPr="00B3292B">
        <w:rPr>
          <w:rFonts w:ascii="Cambria" w:hAnsi="Cambria" w:cs="TimesNewRomanPSMT"/>
          <w:sz w:val="22"/>
          <w:szCs w:val="22"/>
        </w:rPr>
        <w:t>1.1. при вручении лично – на дату вручения;</w:t>
      </w:r>
    </w:p>
    <w:p w:rsidR="003712A4" w:rsidRPr="00B3292B" w:rsidRDefault="00137352" w:rsidP="00794972">
      <w:pPr>
        <w:autoSpaceDE w:val="0"/>
        <w:autoSpaceDN w:val="0"/>
        <w:adjustRightInd w:val="0"/>
        <w:spacing w:line="276" w:lineRule="auto"/>
        <w:jc w:val="both"/>
        <w:rPr>
          <w:rFonts w:ascii="Cambria" w:hAnsi="Cambria" w:cs="TimesNewRomanPSMT"/>
          <w:sz w:val="22"/>
          <w:szCs w:val="22"/>
        </w:rPr>
      </w:pPr>
      <w:r w:rsidRPr="00B3292B">
        <w:rPr>
          <w:rFonts w:ascii="Cambria" w:hAnsi="Cambria" w:cs="TimesNewRomanPSMT"/>
          <w:sz w:val="22"/>
          <w:szCs w:val="22"/>
        </w:rPr>
        <w:t>12.</w:t>
      </w:r>
      <w:r w:rsidR="003712A4" w:rsidRPr="00B3292B">
        <w:rPr>
          <w:rFonts w:ascii="Cambria" w:hAnsi="Cambria" w:cs="TimesNewRomanPSMT"/>
          <w:sz w:val="22"/>
          <w:szCs w:val="22"/>
        </w:rPr>
        <w:t>1.2. при отправке заказным письмом – на дату, указанную в квитанции, подтверждающей доставку соответствующего почтового отправления организацией связи.</w:t>
      </w:r>
    </w:p>
    <w:p w:rsidR="003712A4" w:rsidRPr="00B3292B" w:rsidRDefault="00137352" w:rsidP="00794972">
      <w:pPr>
        <w:autoSpaceDE w:val="0"/>
        <w:autoSpaceDN w:val="0"/>
        <w:adjustRightInd w:val="0"/>
        <w:spacing w:line="276" w:lineRule="auto"/>
        <w:jc w:val="both"/>
        <w:rPr>
          <w:rFonts w:ascii="Cambria" w:hAnsi="Cambria" w:cs="TimesNewRomanPSMT"/>
          <w:sz w:val="22"/>
          <w:szCs w:val="22"/>
        </w:rPr>
      </w:pPr>
      <w:r w:rsidRPr="00B3292B">
        <w:rPr>
          <w:rFonts w:ascii="Cambria" w:hAnsi="Cambria" w:cs="TimesNewRomanPSMT"/>
          <w:sz w:val="22"/>
          <w:szCs w:val="22"/>
        </w:rPr>
        <w:t>12.</w:t>
      </w:r>
      <w:r w:rsidR="003712A4" w:rsidRPr="00B3292B">
        <w:rPr>
          <w:rFonts w:ascii="Cambria" w:hAnsi="Cambria" w:cs="TimesNewRomanPSMT"/>
          <w:sz w:val="22"/>
          <w:szCs w:val="22"/>
        </w:rPr>
        <w:t xml:space="preserve">2. Стороны вправе осуществлять обмен информацией и документами, вести рабочую переписку по вопросам, связанным с исполнением настоящего договора, направлять результаты услуг, </w:t>
      </w:r>
      <w:r w:rsidR="007F10B3" w:rsidRPr="00B3292B">
        <w:rPr>
          <w:rFonts w:ascii="Cambria" w:hAnsi="Cambria" w:cs="TimesNewRomanPSMT"/>
          <w:sz w:val="22"/>
          <w:szCs w:val="22"/>
        </w:rPr>
        <w:t xml:space="preserve">акт приема передачи оказанных услуг </w:t>
      </w:r>
      <w:r w:rsidR="003712A4" w:rsidRPr="00B3292B">
        <w:rPr>
          <w:rFonts w:ascii="Cambria" w:hAnsi="Cambria" w:cs="TimesNewRomanPSMT"/>
          <w:sz w:val="22"/>
          <w:szCs w:val="22"/>
        </w:rPr>
        <w:t>и иные документы, касающиеся настоящего договора,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rsidR="003712A4" w:rsidRPr="00B3292B" w:rsidRDefault="003712A4" w:rsidP="00794972">
      <w:pPr>
        <w:autoSpaceDE w:val="0"/>
        <w:autoSpaceDN w:val="0"/>
        <w:adjustRightInd w:val="0"/>
        <w:spacing w:line="276" w:lineRule="auto"/>
        <w:jc w:val="both"/>
        <w:rPr>
          <w:rFonts w:ascii="Cambria" w:hAnsi="Cambria" w:cs="TimesNewRomanPSMT"/>
          <w:sz w:val="22"/>
          <w:szCs w:val="22"/>
        </w:rPr>
      </w:pPr>
    </w:p>
    <w:p w:rsidR="003712A4" w:rsidRPr="00B3292B" w:rsidRDefault="00137352" w:rsidP="00794972">
      <w:pPr>
        <w:autoSpaceDE w:val="0"/>
        <w:autoSpaceDN w:val="0"/>
        <w:adjustRightInd w:val="0"/>
        <w:spacing w:line="276" w:lineRule="auto"/>
        <w:jc w:val="center"/>
        <w:rPr>
          <w:rFonts w:ascii="Cambria" w:hAnsi="Cambria" w:cs="TimesNewRomanPSMT"/>
          <w:b/>
          <w:sz w:val="22"/>
          <w:szCs w:val="22"/>
        </w:rPr>
      </w:pPr>
      <w:r w:rsidRPr="00B3292B">
        <w:rPr>
          <w:rFonts w:ascii="Cambria" w:hAnsi="Cambria" w:cs="TimesNewRomanPSMT"/>
          <w:b/>
          <w:sz w:val="22"/>
          <w:szCs w:val="22"/>
        </w:rPr>
        <w:t xml:space="preserve">13. </w:t>
      </w:r>
      <w:r w:rsidR="003712A4" w:rsidRPr="00B3292B">
        <w:rPr>
          <w:rFonts w:ascii="Cambria" w:hAnsi="Cambria" w:cs="TimesNewRomanPSMT"/>
          <w:b/>
          <w:sz w:val="22"/>
          <w:szCs w:val="22"/>
        </w:rPr>
        <w:t>ПРИМЕНИМОЕ ПРАВО И ПОРЯДОК РАЗРЕШЕНИЯ СПОРОВ</w:t>
      </w:r>
    </w:p>
    <w:p w:rsidR="003712A4" w:rsidRPr="00B3292B" w:rsidRDefault="00137352" w:rsidP="00794972">
      <w:pPr>
        <w:autoSpaceDE w:val="0"/>
        <w:autoSpaceDN w:val="0"/>
        <w:adjustRightInd w:val="0"/>
        <w:spacing w:line="276" w:lineRule="auto"/>
        <w:jc w:val="both"/>
        <w:rPr>
          <w:rFonts w:ascii="Cambria" w:hAnsi="Cambria" w:cs="TimesNewRomanPSMT"/>
          <w:sz w:val="22"/>
          <w:szCs w:val="22"/>
        </w:rPr>
      </w:pPr>
      <w:r w:rsidRPr="00B3292B">
        <w:rPr>
          <w:rFonts w:ascii="Cambria" w:hAnsi="Cambria" w:cs="TimesNewRomanPSMT"/>
          <w:sz w:val="22"/>
          <w:szCs w:val="22"/>
        </w:rPr>
        <w:t>13.</w:t>
      </w:r>
      <w:r w:rsidR="003712A4" w:rsidRPr="00B3292B">
        <w:rPr>
          <w:rFonts w:ascii="Cambria" w:hAnsi="Cambria" w:cs="TimesNewRomanPSMT"/>
          <w:sz w:val="22"/>
          <w:szCs w:val="22"/>
        </w:rPr>
        <w:t>1. Настоящий договор подлежит толкованию, исполнению и регулированию в соответствии с законодательством Российской Федерации.</w:t>
      </w:r>
    </w:p>
    <w:p w:rsidR="003B12D0" w:rsidRPr="00B3292B" w:rsidRDefault="00137352" w:rsidP="00794972">
      <w:pPr>
        <w:autoSpaceDE w:val="0"/>
        <w:autoSpaceDN w:val="0"/>
        <w:adjustRightInd w:val="0"/>
        <w:spacing w:line="276" w:lineRule="auto"/>
        <w:jc w:val="both"/>
        <w:rPr>
          <w:rFonts w:ascii="Cambria" w:hAnsi="Cambria" w:cs="TimesNewRomanPSMT"/>
          <w:sz w:val="22"/>
          <w:szCs w:val="22"/>
        </w:rPr>
      </w:pPr>
      <w:r w:rsidRPr="00B3292B">
        <w:rPr>
          <w:rFonts w:ascii="Cambria" w:hAnsi="Cambria"/>
          <w:sz w:val="22"/>
          <w:szCs w:val="22"/>
        </w:rPr>
        <w:t>13.</w:t>
      </w:r>
      <w:r w:rsidR="003712A4" w:rsidRPr="00B3292B">
        <w:rPr>
          <w:rFonts w:ascii="Cambria" w:hAnsi="Cambria"/>
          <w:sz w:val="22"/>
          <w:szCs w:val="22"/>
        </w:rPr>
        <w:t xml:space="preserve">2. </w:t>
      </w:r>
      <w:r w:rsidR="003712A4" w:rsidRPr="00B3292B">
        <w:rPr>
          <w:rFonts w:ascii="Cambria" w:hAnsi="Cambria" w:cs="TimesNewRomanPSMT"/>
          <w:sz w:val="22"/>
          <w:szCs w:val="22"/>
        </w:rPr>
        <w:t xml:space="preserve">Споры, возникающие при исполнении настоящего договора, разрешаются путем переговоров, а при невозможности достичь соглашения в течение </w:t>
      </w:r>
      <w:r w:rsidR="003811A3" w:rsidRPr="00B3292B">
        <w:rPr>
          <w:rFonts w:ascii="Cambria" w:hAnsi="Cambria" w:cs="TimesNewRomanPSMT"/>
          <w:sz w:val="22"/>
          <w:szCs w:val="22"/>
        </w:rPr>
        <w:t>одного</w:t>
      </w:r>
      <w:r w:rsidR="003712A4" w:rsidRPr="00B3292B">
        <w:rPr>
          <w:rFonts w:ascii="Cambria" w:hAnsi="Cambria" w:cs="TimesNewRomanPSMT"/>
          <w:sz w:val="22"/>
          <w:szCs w:val="22"/>
        </w:rPr>
        <w:t xml:space="preserve"> месяца с момента получения одной из Сторон предложения другой Стороны об урегулировании спора – </w:t>
      </w:r>
      <w:r w:rsidR="00F63447" w:rsidRPr="00B3292B">
        <w:rPr>
          <w:rFonts w:ascii="Cambria" w:hAnsi="Cambria" w:cs="TimesNewRomanPSMT"/>
          <w:sz w:val="22"/>
          <w:szCs w:val="22"/>
        </w:rPr>
        <w:t xml:space="preserve"> в  </w:t>
      </w:r>
      <w:r w:rsidR="00F6796E" w:rsidRPr="00B3292B">
        <w:rPr>
          <w:rFonts w:ascii="Cambria" w:hAnsi="Cambria" w:cs="TimesNewRomanPSMT"/>
          <w:sz w:val="22"/>
          <w:szCs w:val="22"/>
        </w:rPr>
        <w:t>Арбитражном суд</w:t>
      </w:r>
      <w:r w:rsidR="007A1B30">
        <w:rPr>
          <w:rFonts w:ascii="Cambria" w:hAnsi="Cambria" w:cs="TimesNewRomanPSMT"/>
          <w:sz w:val="22"/>
          <w:szCs w:val="22"/>
        </w:rPr>
        <w:t>е</w:t>
      </w:r>
      <w:r w:rsidR="00F6796E" w:rsidRPr="00B3292B">
        <w:rPr>
          <w:rFonts w:ascii="Cambria" w:hAnsi="Cambria" w:cs="TimesNewRomanPSMT"/>
          <w:sz w:val="22"/>
          <w:szCs w:val="22"/>
        </w:rPr>
        <w:t xml:space="preserve"> РТ.</w:t>
      </w:r>
    </w:p>
    <w:p w:rsidR="005B6217" w:rsidRPr="00B3292B" w:rsidRDefault="005B6217" w:rsidP="00794972">
      <w:pPr>
        <w:autoSpaceDE w:val="0"/>
        <w:autoSpaceDN w:val="0"/>
        <w:adjustRightInd w:val="0"/>
        <w:spacing w:line="276" w:lineRule="auto"/>
        <w:jc w:val="both"/>
        <w:rPr>
          <w:rFonts w:ascii="Cambria" w:hAnsi="Cambria" w:cs="TimesNewRomanPSMT"/>
          <w:sz w:val="22"/>
          <w:szCs w:val="22"/>
        </w:rPr>
      </w:pPr>
    </w:p>
    <w:p w:rsidR="000943B0" w:rsidRPr="00B3292B" w:rsidRDefault="00951207" w:rsidP="00794972">
      <w:pPr>
        <w:spacing w:line="276" w:lineRule="auto"/>
        <w:jc w:val="center"/>
        <w:rPr>
          <w:rFonts w:ascii="Cambria" w:hAnsi="Cambria"/>
          <w:b/>
          <w:kern w:val="28"/>
          <w:sz w:val="22"/>
          <w:szCs w:val="22"/>
        </w:rPr>
      </w:pPr>
      <w:r w:rsidRPr="00B3292B">
        <w:rPr>
          <w:rFonts w:ascii="Cambria" w:hAnsi="Cambria"/>
          <w:b/>
          <w:kern w:val="28"/>
          <w:sz w:val="22"/>
          <w:szCs w:val="22"/>
        </w:rPr>
        <w:t>1</w:t>
      </w:r>
      <w:r w:rsidR="00AB3496" w:rsidRPr="00B3292B">
        <w:rPr>
          <w:rFonts w:ascii="Cambria" w:hAnsi="Cambria"/>
          <w:b/>
          <w:kern w:val="28"/>
          <w:sz w:val="22"/>
          <w:szCs w:val="22"/>
        </w:rPr>
        <w:t>4</w:t>
      </w:r>
      <w:r w:rsidRPr="00B3292B">
        <w:rPr>
          <w:rFonts w:ascii="Cambria" w:hAnsi="Cambria"/>
          <w:b/>
          <w:kern w:val="28"/>
          <w:sz w:val="22"/>
          <w:szCs w:val="22"/>
        </w:rPr>
        <w:t>. ЗАКЛЮЧИТЕЛЬНЫЕ ПОЛОЖЕНИЯ</w:t>
      </w:r>
    </w:p>
    <w:p w:rsidR="00DC16CC" w:rsidRPr="00B3292B" w:rsidRDefault="00DC16CC" w:rsidP="00794972">
      <w:pPr>
        <w:autoSpaceDE w:val="0"/>
        <w:autoSpaceDN w:val="0"/>
        <w:adjustRightInd w:val="0"/>
        <w:spacing w:line="276" w:lineRule="auto"/>
        <w:jc w:val="both"/>
        <w:rPr>
          <w:rFonts w:ascii="Cambria" w:hAnsi="Cambria" w:cs="TimesNewRomanPSMT"/>
          <w:sz w:val="22"/>
          <w:szCs w:val="22"/>
        </w:rPr>
      </w:pPr>
      <w:r w:rsidRPr="00B3292B">
        <w:rPr>
          <w:rFonts w:ascii="Cambria" w:hAnsi="Cambria"/>
          <w:sz w:val="22"/>
          <w:szCs w:val="22"/>
        </w:rPr>
        <w:t>1</w:t>
      </w:r>
      <w:r w:rsidR="00AB3496" w:rsidRPr="00B3292B">
        <w:rPr>
          <w:rFonts w:ascii="Cambria" w:hAnsi="Cambria"/>
          <w:sz w:val="22"/>
          <w:szCs w:val="22"/>
        </w:rPr>
        <w:t>4</w:t>
      </w:r>
      <w:r w:rsidRPr="00B3292B">
        <w:rPr>
          <w:rFonts w:ascii="Cambria" w:hAnsi="Cambria"/>
          <w:sz w:val="22"/>
          <w:szCs w:val="22"/>
        </w:rPr>
        <w:t xml:space="preserve">.1. </w:t>
      </w:r>
      <w:r w:rsidRPr="00B3292B">
        <w:rPr>
          <w:rFonts w:ascii="Cambria" w:hAnsi="Cambria" w:cs="TimesNewRomanPSMT"/>
          <w:sz w:val="22"/>
          <w:szCs w:val="22"/>
        </w:rPr>
        <w:t xml:space="preserve">Настоящий договор определяет полное соглашение и понимание между Сторонами настоящего договора относительно предоставляемых услуг. </w:t>
      </w:r>
    </w:p>
    <w:p w:rsidR="000943B0" w:rsidRPr="00B3292B" w:rsidRDefault="000943B0" w:rsidP="00794972">
      <w:pPr>
        <w:pStyle w:val="a5"/>
        <w:spacing w:line="276" w:lineRule="auto"/>
        <w:ind w:firstLine="0"/>
        <w:rPr>
          <w:rFonts w:ascii="Cambria" w:hAnsi="Cambria"/>
          <w:sz w:val="22"/>
          <w:szCs w:val="22"/>
        </w:rPr>
      </w:pPr>
      <w:r w:rsidRPr="00B3292B">
        <w:rPr>
          <w:rFonts w:ascii="Cambria" w:hAnsi="Cambria"/>
          <w:sz w:val="22"/>
          <w:szCs w:val="22"/>
        </w:rPr>
        <w:t>1</w:t>
      </w:r>
      <w:r w:rsidR="00AB3496" w:rsidRPr="00B3292B">
        <w:rPr>
          <w:rFonts w:ascii="Cambria" w:hAnsi="Cambria"/>
          <w:sz w:val="22"/>
          <w:szCs w:val="22"/>
        </w:rPr>
        <w:t>4</w:t>
      </w:r>
      <w:r w:rsidRPr="00B3292B">
        <w:rPr>
          <w:rFonts w:ascii="Cambria" w:hAnsi="Cambria"/>
          <w:sz w:val="22"/>
          <w:szCs w:val="22"/>
        </w:rPr>
        <w:t>.</w:t>
      </w:r>
      <w:r w:rsidR="00DC16CC" w:rsidRPr="00B3292B">
        <w:rPr>
          <w:rFonts w:ascii="Cambria" w:hAnsi="Cambria"/>
          <w:sz w:val="22"/>
          <w:szCs w:val="22"/>
        </w:rPr>
        <w:t>2</w:t>
      </w:r>
      <w:r w:rsidRPr="00B3292B">
        <w:rPr>
          <w:rFonts w:ascii="Cambria" w:hAnsi="Cambria"/>
          <w:sz w:val="22"/>
          <w:szCs w:val="22"/>
        </w:rPr>
        <w:t xml:space="preserve">. </w:t>
      </w:r>
      <w:r w:rsidR="00DC16CC" w:rsidRPr="00B3292B">
        <w:rPr>
          <w:rFonts w:ascii="Cambria" w:hAnsi="Cambria"/>
          <w:sz w:val="22"/>
          <w:szCs w:val="22"/>
        </w:rPr>
        <w:t xml:space="preserve">Любые </w:t>
      </w:r>
      <w:r w:rsidRPr="00B3292B">
        <w:rPr>
          <w:rFonts w:ascii="Cambria" w:hAnsi="Cambria"/>
          <w:sz w:val="22"/>
          <w:szCs w:val="22"/>
        </w:rPr>
        <w:t>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w:t>
      </w:r>
    </w:p>
    <w:p w:rsidR="00DC16CC" w:rsidRPr="00B3292B" w:rsidRDefault="00DC16CC" w:rsidP="00794972">
      <w:pPr>
        <w:autoSpaceDE w:val="0"/>
        <w:autoSpaceDN w:val="0"/>
        <w:adjustRightInd w:val="0"/>
        <w:spacing w:line="276" w:lineRule="auto"/>
        <w:jc w:val="both"/>
        <w:rPr>
          <w:rFonts w:ascii="Cambria" w:hAnsi="Cambria" w:cs="TimesNewRomanPSMT"/>
          <w:sz w:val="22"/>
          <w:szCs w:val="22"/>
        </w:rPr>
      </w:pPr>
      <w:r w:rsidRPr="00B3292B">
        <w:rPr>
          <w:rFonts w:ascii="Cambria" w:hAnsi="Cambria"/>
          <w:sz w:val="22"/>
          <w:szCs w:val="22"/>
        </w:rPr>
        <w:t>1</w:t>
      </w:r>
      <w:r w:rsidR="00AB3496" w:rsidRPr="00B3292B">
        <w:rPr>
          <w:rFonts w:ascii="Cambria" w:hAnsi="Cambria"/>
          <w:sz w:val="22"/>
          <w:szCs w:val="22"/>
        </w:rPr>
        <w:t>4</w:t>
      </w:r>
      <w:r w:rsidRPr="00B3292B">
        <w:rPr>
          <w:rFonts w:ascii="Cambria" w:hAnsi="Cambria"/>
          <w:sz w:val="22"/>
          <w:szCs w:val="22"/>
        </w:rPr>
        <w:t xml:space="preserve">.3. </w:t>
      </w:r>
      <w:r w:rsidRPr="00B3292B">
        <w:rPr>
          <w:rFonts w:ascii="Cambria" w:hAnsi="Cambria" w:cs="TimesNewRomanPSMT"/>
          <w:sz w:val="22"/>
          <w:szCs w:val="22"/>
        </w:rPr>
        <w:t>Настоящий договор заменяет собой все предыдущие договоренности и соглашения между Сторонами, касающиеся их взаимоотношений в связи с настоящим договором (любые такие предыдущие договоренности и соглашения перестают быть действительными и теряют силу).</w:t>
      </w:r>
    </w:p>
    <w:p w:rsidR="00DC16CC" w:rsidRPr="00B3292B" w:rsidRDefault="00DC16CC" w:rsidP="00794972">
      <w:pPr>
        <w:autoSpaceDE w:val="0"/>
        <w:autoSpaceDN w:val="0"/>
        <w:adjustRightInd w:val="0"/>
        <w:spacing w:line="276" w:lineRule="auto"/>
        <w:jc w:val="both"/>
        <w:rPr>
          <w:rFonts w:ascii="Cambria" w:hAnsi="Cambria" w:cs="TimesNewRomanPSMT"/>
          <w:sz w:val="22"/>
          <w:szCs w:val="22"/>
        </w:rPr>
      </w:pPr>
      <w:r w:rsidRPr="00B3292B">
        <w:rPr>
          <w:rFonts w:ascii="Cambria" w:hAnsi="Cambria" w:cs="TimesNewRomanPSMT"/>
          <w:sz w:val="22"/>
          <w:szCs w:val="22"/>
        </w:rPr>
        <w:t>1</w:t>
      </w:r>
      <w:r w:rsidR="00AB3496" w:rsidRPr="00B3292B">
        <w:rPr>
          <w:rFonts w:ascii="Cambria" w:hAnsi="Cambria" w:cs="TimesNewRomanPSMT"/>
          <w:sz w:val="22"/>
          <w:szCs w:val="22"/>
        </w:rPr>
        <w:t>4</w:t>
      </w:r>
      <w:r w:rsidRPr="00B3292B">
        <w:rPr>
          <w:rFonts w:ascii="Cambria" w:hAnsi="Cambria" w:cs="TimesNewRomanPSMT"/>
          <w:sz w:val="22"/>
          <w:szCs w:val="22"/>
        </w:rPr>
        <w:t>.4. По соглашению Сторон Исполнитель может оказывать дополнительные услуги, связанные с предметом настоящего договора. Такое соглашение должно быть оформлено либо в виде отдельного договора либо в виде дополнительного соглашения к настоящему договору, которое должно содержать перечень дополнительных услуг, порядок, сроки их оказания и размер вознаграждения за оказание дополнительных услуг.</w:t>
      </w:r>
    </w:p>
    <w:p w:rsidR="004A2C0F" w:rsidRPr="00B3292B" w:rsidRDefault="00DC16CC" w:rsidP="00794972">
      <w:pPr>
        <w:autoSpaceDE w:val="0"/>
        <w:autoSpaceDN w:val="0"/>
        <w:adjustRightInd w:val="0"/>
        <w:spacing w:line="276" w:lineRule="auto"/>
        <w:jc w:val="both"/>
        <w:rPr>
          <w:rFonts w:ascii="Cambria" w:hAnsi="Cambria" w:cs="TimesNewRomanPSMT"/>
          <w:sz w:val="22"/>
          <w:szCs w:val="22"/>
        </w:rPr>
      </w:pPr>
      <w:r w:rsidRPr="00B3292B">
        <w:rPr>
          <w:rFonts w:ascii="Cambria" w:hAnsi="Cambria" w:cs="TimesNewRomanPSMT"/>
          <w:sz w:val="22"/>
          <w:szCs w:val="22"/>
        </w:rPr>
        <w:t>1</w:t>
      </w:r>
      <w:r w:rsidR="00AB3496" w:rsidRPr="00B3292B">
        <w:rPr>
          <w:rFonts w:ascii="Cambria" w:hAnsi="Cambria" w:cs="TimesNewRomanPSMT"/>
          <w:sz w:val="22"/>
          <w:szCs w:val="22"/>
        </w:rPr>
        <w:t>4</w:t>
      </w:r>
      <w:r w:rsidRPr="00B3292B">
        <w:rPr>
          <w:rFonts w:ascii="Cambria" w:hAnsi="Cambria" w:cs="TimesNewRomanPSMT"/>
          <w:sz w:val="22"/>
          <w:szCs w:val="22"/>
        </w:rPr>
        <w:t xml:space="preserve">.5. </w:t>
      </w:r>
      <w:r w:rsidR="004A2C0F" w:rsidRPr="00B3292B">
        <w:rPr>
          <w:rFonts w:ascii="Cambria" w:hAnsi="Cambria" w:cs="TimesNewRomanPSMT"/>
          <w:sz w:val="22"/>
          <w:szCs w:val="22"/>
        </w:rPr>
        <w:t>В случае изменения реквизитов какой-либо из Сторон настоящего договора, она обязана уведомить вторую Сторону об этих изменениях в трехдневный срок.</w:t>
      </w:r>
    </w:p>
    <w:p w:rsidR="000943B0" w:rsidRPr="00B3292B" w:rsidRDefault="000943B0" w:rsidP="00794972">
      <w:pPr>
        <w:widowControl w:val="0"/>
        <w:spacing w:line="276" w:lineRule="auto"/>
        <w:jc w:val="both"/>
        <w:rPr>
          <w:rFonts w:ascii="Cambria" w:hAnsi="Cambria"/>
          <w:snapToGrid w:val="0"/>
          <w:sz w:val="22"/>
          <w:szCs w:val="22"/>
        </w:rPr>
      </w:pPr>
      <w:r w:rsidRPr="00B3292B">
        <w:rPr>
          <w:rFonts w:ascii="Cambria" w:hAnsi="Cambria"/>
          <w:snapToGrid w:val="0"/>
          <w:sz w:val="22"/>
          <w:szCs w:val="22"/>
        </w:rPr>
        <w:t>1</w:t>
      </w:r>
      <w:r w:rsidR="00AB3496" w:rsidRPr="00B3292B">
        <w:rPr>
          <w:rFonts w:ascii="Cambria" w:hAnsi="Cambria"/>
          <w:snapToGrid w:val="0"/>
          <w:sz w:val="22"/>
          <w:szCs w:val="22"/>
        </w:rPr>
        <w:t>4</w:t>
      </w:r>
      <w:r w:rsidRPr="00B3292B">
        <w:rPr>
          <w:rFonts w:ascii="Cambria" w:hAnsi="Cambria"/>
          <w:snapToGrid w:val="0"/>
          <w:sz w:val="22"/>
          <w:szCs w:val="22"/>
        </w:rPr>
        <w:t>.</w:t>
      </w:r>
      <w:r w:rsidR="004A2C0F" w:rsidRPr="00B3292B">
        <w:rPr>
          <w:rFonts w:ascii="Cambria" w:hAnsi="Cambria"/>
          <w:snapToGrid w:val="0"/>
          <w:sz w:val="22"/>
          <w:szCs w:val="22"/>
        </w:rPr>
        <w:t>6</w:t>
      </w:r>
      <w:r w:rsidRPr="00B3292B">
        <w:rPr>
          <w:rFonts w:ascii="Cambria" w:hAnsi="Cambria"/>
          <w:snapToGrid w:val="0"/>
          <w:sz w:val="22"/>
          <w:szCs w:val="22"/>
        </w:rPr>
        <w:t>. Настоящий договор вступает в силу со дня его подписания.</w:t>
      </w:r>
    </w:p>
    <w:p w:rsidR="00681ED5" w:rsidRDefault="000943B0" w:rsidP="00EE6062">
      <w:pPr>
        <w:pStyle w:val="a3"/>
        <w:widowControl w:val="0"/>
        <w:spacing w:line="276" w:lineRule="auto"/>
        <w:rPr>
          <w:rFonts w:ascii="Cambria" w:hAnsi="Cambria"/>
          <w:snapToGrid w:val="0"/>
          <w:sz w:val="22"/>
          <w:szCs w:val="22"/>
        </w:rPr>
      </w:pPr>
      <w:r w:rsidRPr="00B3292B">
        <w:rPr>
          <w:rFonts w:ascii="Cambria" w:hAnsi="Cambria"/>
          <w:snapToGrid w:val="0"/>
          <w:sz w:val="22"/>
          <w:szCs w:val="22"/>
        </w:rPr>
        <w:t xml:space="preserve">Настоящий договор подписан "___"______________г. в двух экземплярах, </w:t>
      </w:r>
      <w:r w:rsidR="00DC16CC" w:rsidRPr="00B3292B">
        <w:rPr>
          <w:rFonts w:ascii="Cambria" w:hAnsi="Cambria"/>
          <w:snapToGrid w:val="0"/>
          <w:sz w:val="22"/>
          <w:szCs w:val="22"/>
        </w:rPr>
        <w:t xml:space="preserve">имеющих равную юридическую силу, </w:t>
      </w:r>
      <w:r w:rsidRPr="00B3292B">
        <w:rPr>
          <w:rFonts w:ascii="Cambria" w:hAnsi="Cambria"/>
          <w:snapToGrid w:val="0"/>
          <w:sz w:val="22"/>
          <w:szCs w:val="22"/>
        </w:rPr>
        <w:t xml:space="preserve">по одному для каждой из сторон. Место исполнения сделки </w:t>
      </w:r>
      <w:r w:rsidR="0032354C" w:rsidRPr="00B3292B">
        <w:rPr>
          <w:rFonts w:ascii="Cambria" w:hAnsi="Cambria"/>
          <w:snapToGrid w:val="0"/>
          <w:sz w:val="22"/>
          <w:szCs w:val="22"/>
        </w:rPr>
        <w:t>г.</w:t>
      </w:r>
      <w:r w:rsidR="00EB4440">
        <w:rPr>
          <w:rFonts w:ascii="Cambria" w:hAnsi="Cambria"/>
          <w:snapToGrid w:val="0"/>
          <w:sz w:val="22"/>
          <w:szCs w:val="22"/>
        </w:rPr>
        <w:t xml:space="preserve"> Казань</w:t>
      </w:r>
      <w:r w:rsidR="00A41A8D" w:rsidRPr="00B3292B">
        <w:rPr>
          <w:rFonts w:ascii="Cambria" w:hAnsi="Cambria"/>
          <w:snapToGrid w:val="0"/>
          <w:sz w:val="22"/>
          <w:szCs w:val="22"/>
        </w:rPr>
        <w:t>.</w:t>
      </w:r>
    </w:p>
    <w:p w:rsidR="00E157DC" w:rsidRDefault="00E157DC" w:rsidP="00794972">
      <w:pPr>
        <w:widowControl w:val="0"/>
        <w:spacing w:line="276" w:lineRule="auto"/>
        <w:rPr>
          <w:rFonts w:ascii="Cambria" w:hAnsi="Cambria"/>
          <w:snapToGrid w:val="0"/>
          <w:sz w:val="22"/>
          <w:szCs w:val="22"/>
        </w:rPr>
      </w:pPr>
    </w:p>
    <w:p w:rsidR="00927370" w:rsidRDefault="00927370" w:rsidP="00794972">
      <w:pPr>
        <w:widowControl w:val="0"/>
        <w:spacing w:line="276" w:lineRule="auto"/>
        <w:rPr>
          <w:rFonts w:ascii="Cambria" w:hAnsi="Cambria"/>
          <w:snapToGrid w:val="0"/>
          <w:sz w:val="22"/>
          <w:szCs w:val="22"/>
        </w:rPr>
      </w:pPr>
    </w:p>
    <w:p w:rsidR="00927370" w:rsidRDefault="00927370" w:rsidP="00794972">
      <w:pPr>
        <w:widowControl w:val="0"/>
        <w:spacing w:line="276" w:lineRule="auto"/>
        <w:rPr>
          <w:rFonts w:ascii="Cambria" w:hAnsi="Cambria"/>
          <w:snapToGrid w:val="0"/>
          <w:sz w:val="22"/>
          <w:szCs w:val="22"/>
        </w:rPr>
      </w:pPr>
    </w:p>
    <w:p w:rsidR="00927370" w:rsidRDefault="00927370" w:rsidP="00794972">
      <w:pPr>
        <w:widowControl w:val="0"/>
        <w:spacing w:line="276" w:lineRule="auto"/>
        <w:rPr>
          <w:rFonts w:ascii="Cambria" w:hAnsi="Cambria"/>
          <w:snapToGrid w:val="0"/>
          <w:sz w:val="22"/>
          <w:szCs w:val="22"/>
        </w:rPr>
      </w:pPr>
    </w:p>
    <w:p w:rsidR="00927370" w:rsidRDefault="00927370" w:rsidP="00794972">
      <w:pPr>
        <w:widowControl w:val="0"/>
        <w:spacing w:line="276" w:lineRule="auto"/>
        <w:rPr>
          <w:rFonts w:ascii="Cambria" w:hAnsi="Cambria"/>
          <w:snapToGrid w:val="0"/>
          <w:sz w:val="22"/>
          <w:szCs w:val="22"/>
        </w:rPr>
      </w:pPr>
    </w:p>
    <w:p w:rsidR="00543846" w:rsidRPr="00F26818" w:rsidRDefault="00543846" w:rsidP="00794972">
      <w:pPr>
        <w:widowControl w:val="0"/>
        <w:spacing w:line="276" w:lineRule="auto"/>
        <w:rPr>
          <w:rFonts w:ascii="Cambria" w:hAnsi="Cambria"/>
          <w:snapToGrid w:val="0"/>
          <w:sz w:val="22"/>
          <w:szCs w:val="22"/>
        </w:rPr>
      </w:pPr>
    </w:p>
    <w:p w:rsidR="000943B0" w:rsidRPr="00F26818" w:rsidRDefault="000943B0" w:rsidP="00794972">
      <w:pPr>
        <w:spacing w:line="276" w:lineRule="auto"/>
        <w:jc w:val="center"/>
        <w:rPr>
          <w:rFonts w:ascii="Cambria" w:hAnsi="Cambria"/>
          <w:b/>
          <w:kern w:val="28"/>
          <w:sz w:val="22"/>
          <w:szCs w:val="22"/>
        </w:rPr>
      </w:pPr>
      <w:r w:rsidRPr="00F26818">
        <w:rPr>
          <w:rFonts w:ascii="Cambria" w:hAnsi="Cambria"/>
          <w:b/>
          <w:kern w:val="28"/>
          <w:sz w:val="22"/>
          <w:szCs w:val="22"/>
        </w:rPr>
        <w:lastRenderedPageBreak/>
        <w:t>1</w:t>
      </w:r>
      <w:r w:rsidR="00AB3496" w:rsidRPr="00F26818">
        <w:rPr>
          <w:rFonts w:ascii="Cambria" w:hAnsi="Cambria"/>
          <w:b/>
          <w:kern w:val="28"/>
          <w:sz w:val="22"/>
          <w:szCs w:val="22"/>
        </w:rPr>
        <w:t>5</w:t>
      </w:r>
      <w:r w:rsidRPr="00F26818">
        <w:rPr>
          <w:rFonts w:ascii="Cambria" w:hAnsi="Cambria"/>
          <w:b/>
          <w:kern w:val="28"/>
          <w:sz w:val="22"/>
          <w:szCs w:val="22"/>
        </w:rPr>
        <w:t>. СРОК  ОКАЗАНИЯ УСЛУГ</w:t>
      </w:r>
    </w:p>
    <w:p w:rsidR="00EE6062" w:rsidRPr="00F26818" w:rsidRDefault="00EE6062" w:rsidP="00EE6062">
      <w:pPr>
        <w:spacing w:line="276" w:lineRule="auto"/>
        <w:jc w:val="both"/>
        <w:rPr>
          <w:rFonts w:ascii="Cambria" w:hAnsi="Cambria"/>
          <w:sz w:val="22"/>
          <w:szCs w:val="22"/>
        </w:rPr>
      </w:pPr>
      <w:r w:rsidRPr="00F26818">
        <w:rPr>
          <w:rFonts w:ascii="Cambria" w:hAnsi="Cambria"/>
          <w:sz w:val="22"/>
          <w:szCs w:val="22"/>
        </w:rPr>
        <w:t xml:space="preserve">Срок оказания </w:t>
      </w:r>
      <w:proofErr w:type="gramStart"/>
      <w:r w:rsidRPr="00F26818">
        <w:rPr>
          <w:rFonts w:ascii="Cambria" w:hAnsi="Cambria"/>
          <w:sz w:val="22"/>
          <w:szCs w:val="22"/>
        </w:rPr>
        <w:t>ус</w:t>
      </w:r>
      <w:r w:rsidR="00A47454">
        <w:rPr>
          <w:rFonts w:ascii="Cambria" w:hAnsi="Cambria"/>
          <w:sz w:val="22"/>
          <w:szCs w:val="22"/>
        </w:rPr>
        <w:t>луг,  п</w:t>
      </w:r>
      <w:r w:rsidR="00756C1A">
        <w:rPr>
          <w:rFonts w:ascii="Cambria" w:hAnsi="Cambria"/>
          <w:sz w:val="22"/>
          <w:szCs w:val="22"/>
        </w:rPr>
        <w:t>редусмотренных</w:t>
      </w:r>
      <w:proofErr w:type="gramEnd"/>
      <w:r w:rsidR="00756C1A">
        <w:rPr>
          <w:rFonts w:ascii="Cambria" w:hAnsi="Cambria"/>
          <w:sz w:val="22"/>
          <w:szCs w:val="22"/>
        </w:rPr>
        <w:t xml:space="preserve"> договором с  </w:t>
      </w:r>
      <w:r w:rsidR="006A1BF6">
        <w:rPr>
          <w:rFonts w:ascii="Cambria" w:hAnsi="Cambria"/>
          <w:sz w:val="22"/>
          <w:szCs w:val="22"/>
        </w:rPr>
        <w:t>«</w:t>
      </w:r>
      <w:r w:rsidR="00927370" w:rsidRPr="00927370">
        <w:rPr>
          <w:rFonts w:ascii="Cambria" w:hAnsi="Cambria"/>
          <w:sz w:val="22"/>
          <w:szCs w:val="22"/>
        </w:rPr>
        <w:t>____</w:t>
      </w:r>
      <w:r w:rsidR="00385E00">
        <w:rPr>
          <w:rFonts w:ascii="Cambria" w:hAnsi="Cambria"/>
          <w:sz w:val="22"/>
          <w:szCs w:val="22"/>
        </w:rPr>
        <w:t xml:space="preserve">» </w:t>
      </w:r>
      <w:r w:rsidR="00927370" w:rsidRPr="00927370">
        <w:rPr>
          <w:rFonts w:ascii="Cambria" w:hAnsi="Cambria"/>
          <w:sz w:val="22"/>
          <w:szCs w:val="22"/>
        </w:rPr>
        <w:t>___________</w:t>
      </w:r>
      <w:r w:rsidR="002E1363">
        <w:rPr>
          <w:rFonts w:ascii="Cambria" w:hAnsi="Cambria"/>
          <w:sz w:val="22"/>
          <w:szCs w:val="22"/>
        </w:rPr>
        <w:t xml:space="preserve"> </w:t>
      </w:r>
      <w:r w:rsidR="00935A3F" w:rsidRPr="00294614">
        <w:rPr>
          <w:rFonts w:ascii="Cambria" w:hAnsi="Cambria"/>
          <w:sz w:val="22"/>
          <w:szCs w:val="22"/>
        </w:rPr>
        <w:t xml:space="preserve"> </w:t>
      </w:r>
      <w:r w:rsidR="002E1363">
        <w:rPr>
          <w:rFonts w:ascii="Cambria" w:hAnsi="Cambria"/>
          <w:sz w:val="22"/>
          <w:szCs w:val="22"/>
        </w:rPr>
        <w:t>2021</w:t>
      </w:r>
      <w:r w:rsidR="006A1BF6">
        <w:rPr>
          <w:rFonts w:ascii="Cambria" w:hAnsi="Cambria"/>
          <w:sz w:val="22"/>
          <w:szCs w:val="22"/>
        </w:rPr>
        <w:t>г. по «</w:t>
      </w:r>
      <w:r w:rsidR="00927370" w:rsidRPr="00927370">
        <w:rPr>
          <w:rFonts w:ascii="Cambria" w:hAnsi="Cambria"/>
          <w:sz w:val="22"/>
          <w:szCs w:val="22"/>
        </w:rPr>
        <w:t>___</w:t>
      </w:r>
      <w:r w:rsidR="000D5AD2">
        <w:rPr>
          <w:rFonts w:ascii="Cambria" w:hAnsi="Cambria"/>
          <w:sz w:val="22"/>
          <w:szCs w:val="22"/>
        </w:rPr>
        <w:t xml:space="preserve">» </w:t>
      </w:r>
      <w:r w:rsidR="00927370" w:rsidRPr="00927370">
        <w:rPr>
          <w:rFonts w:ascii="Cambria" w:hAnsi="Cambria"/>
          <w:sz w:val="22"/>
          <w:szCs w:val="22"/>
        </w:rPr>
        <w:t>______________</w:t>
      </w:r>
      <w:r w:rsidR="002E1363">
        <w:rPr>
          <w:rFonts w:ascii="Cambria" w:hAnsi="Cambria"/>
          <w:sz w:val="22"/>
          <w:szCs w:val="22"/>
        </w:rPr>
        <w:t xml:space="preserve"> 2021г.</w:t>
      </w:r>
    </w:p>
    <w:p w:rsidR="00EE6062" w:rsidRPr="00F26818" w:rsidRDefault="00EE6062" w:rsidP="00EE6062">
      <w:pPr>
        <w:spacing w:line="276" w:lineRule="auto"/>
        <w:jc w:val="both"/>
        <w:rPr>
          <w:rFonts w:ascii="Cambria" w:hAnsi="Cambria"/>
          <w:sz w:val="22"/>
          <w:szCs w:val="22"/>
        </w:rPr>
      </w:pPr>
      <w:r w:rsidRPr="00F26818">
        <w:rPr>
          <w:rFonts w:ascii="Cambria" w:hAnsi="Cambria"/>
          <w:sz w:val="22"/>
          <w:szCs w:val="22"/>
        </w:rPr>
        <w:t xml:space="preserve">Срок оказания услуг определен исходя из обычной продолжительности проведения </w:t>
      </w:r>
      <w:r>
        <w:rPr>
          <w:rFonts w:ascii="Cambria" w:hAnsi="Cambria"/>
          <w:sz w:val="22"/>
          <w:szCs w:val="22"/>
        </w:rPr>
        <w:t xml:space="preserve"> аудита</w:t>
      </w:r>
      <w:r w:rsidRPr="00F26818">
        <w:rPr>
          <w:rFonts w:ascii="Cambria" w:hAnsi="Cambria"/>
          <w:sz w:val="22"/>
          <w:szCs w:val="22"/>
        </w:rPr>
        <w:t>, без учета возможных осложнений, связанных с невыполнением Заказчиком своих обязательств, установленных настоящим Договором, или иных обстоятельств, затрудняющих оказание Исполнителем услуг по настоящему Договору.</w:t>
      </w:r>
    </w:p>
    <w:p w:rsidR="00EE6062" w:rsidRPr="00F26818" w:rsidRDefault="00EE6062" w:rsidP="00EE6062">
      <w:pPr>
        <w:spacing w:line="276" w:lineRule="auto"/>
        <w:jc w:val="both"/>
        <w:rPr>
          <w:rFonts w:ascii="Cambria" w:hAnsi="Cambria"/>
          <w:sz w:val="22"/>
          <w:szCs w:val="22"/>
        </w:rPr>
      </w:pPr>
      <w:r w:rsidRPr="00F26818">
        <w:rPr>
          <w:rFonts w:ascii="Cambria" w:hAnsi="Cambria"/>
          <w:sz w:val="22"/>
          <w:szCs w:val="22"/>
        </w:rPr>
        <w:t>Изменение сроков выполнения Исполнителем обязательств по настоящему договору, согласовывается Исполнителем и Заказчиком в письменной форме, кроме случаев, указанных в п. 3.</w:t>
      </w:r>
      <w:r>
        <w:rPr>
          <w:rFonts w:ascii="Cambria" w:hAnsi="Cambria"/>
          <w:sz w:val="22"/>
          <w:szCs w:val="22"/>
        </w:rPr>
        <w:t>5.5.</w:t>
      </w:r>
      <w:r w:rsidRPr="00F26818">
        <w:rPr>
          <w:rFonts w:ascii="Cambria" w:hAnsi="Cambria"/>
          <w:sz w:val="22"/>
          <w:szCs w:val="22"/>
        </w:rPr>
        <w:t xml:space="preserve"> настоящего Договора.</w:t>
      </w:r>
    </w:p>
    <w:p w:rsidR="00EE6062" w:rsidRPr="008725F0" w:rsidRDefault="00EE6062" w:rsidP="00EE6062">
      <w:pPr>
        <w:pStyle w:val="3"/>
        <w:tabs>
          <w:tab w:val="clear" w:pos="7088"/>
        </w:tabs>
        <w:spacing w:line="276" w:lineRule="auto"/>
        <w:rPr>
          <w:rFonts w:ascii="Cambria" w:hAnsi="Cambria"/>
          <w:snapToGrid w:val="0"/>
          <w:sz w:val="16"/>
          <w:szCs w:val="16"/>
        </w:rPr>
      </w:pPr>
      <w:r w:rsidRPr="00F26818">
        <w:rPr>
          <w:rFonts w:ascii="Cambria" w:hAnsi="Cambria"/>
          <w:snapToGrid w:val="0"/>
          <w:sz w:val="22"/>
          <w:szCs w:val="22"/>
        </w:rPr>
        <w:t xml:space="preserve"> </w:t>
      </w:r>
    </w:p>
    <w:p w:rsidR="00901B02" w:rsidRPr="008725F0" w:rsidRDefault="00901B02" w:rsidP="00794972">
      <w:pPr>
        <w:pStyle w:val="3"/>
        <w:tabs>
          <w:tab w:val="clear" w:pos="7088"/>
        </w:tabs>
        <w:spacing w:line="276" w:lineRule="auto"/>
        <w:rPr>
          <w:rFonts w:ascii="Cambria" w:hAnsi="Cambria"/>
          <w:snapToGrid w:val="0"/>
          <w:sz w:val="16"/>
          <w:szCs w:val="16"/>
        </w:rPr>
      </w:pPr>
    </w:p>
    <w:p w:rsidR="000943B0" w:rsidRDefault="000943B0" w:rsidP="00794972">
      <w:pPr>
        <w:spacing w:line="276" w:lineRule="auto"/>
        <w:jc w:val="center"/>
        <w:rPr>
          <w:rFonts w:ascii="Cambria" w:hAnsi="Cambria"/>
          <w:b/>
          <w:kern w:val="28"/>
          <w:sz w:val="22"/>
          <w:szCs w:val="22"/>
        </w:rPr>
      </w:pPr>
      <w:r w:rsidRPr="00F26818">
        <w:rPr>
          <w:rFonts w:ascii="Cambria" w:hAnsi="Cambria"/>
          <w:b/>
          <w:kern w:val="28"/>
          <w:sz w:val="22"/>
          <w:szCs w:val="22"/>
        </w:rPr>
        <w:t>1</w:t>
      </w:r>
      <w:r w:rsidR="00AB3496" w:rsidRPr="00F26818">
        <w:rPr>
          <w:rFonts w:ascii="Cambria" w:hAnsi="Cambria"/>
          <w:b/>
          <w:kern w:val="28"/>
          <w:sz w:val="22"/>
          <w:szCs w:val="22"/>
        </w:rPr>
        <w:t>6</w:t>
      </w:r>
      <w:r w:rsidRPr="00F26818">
        <w:rPr>
          <w:rFonts w:ascii="Cambria" w:hAnsi="Cambria"/>
          <w:b/>
          <w:kern w:val="28"/>
          <w:sz w:val="22"/>
          <w:szCs w:val="22"/>
        </w:rPr>
        <w:t>. АДРЕСА И РАСЧЕТНЫЕ СЧЕТА СТОРОН:</w:t>
      </w:r>
    </w:p>
    <w:p w:rsidR="00A47454" w:rsidRPr="00F26818" w:rsidRDefault="00A47454" w:rsidP="00794972">
      <w:pPr>
        <w:spacing w:line="276" w:lineRule="auto"/>
        <w:jc w:val="center"/>
        <w:rPr>
          <w:rFonts w:ascii="Cambria" w:hAnsi="Cambria"/>
          <w:b/>
          <w:kern w:val="28"/>
          <w:sz w:val="22"/>
          <w:szCs w:val="22"/>
        </w:rPr>
      </w:pPr>
    </w:p>
    <w:tbl>
      <w:tblPr>
        <w:tblW w:w="9971" w:type="dxa"/>
        <w:tblLook w:val="04A0" w:firstRow="1" w:lastRow="0" w:firstColumn="1" w:lastColumn="0" w:noHBand="0" w:noVBand="1"/>
      </w:tblPr>
      <w:tblGrid>
        <w:gridCol w:w="4786"/>
        <w:gridCol w:w="5103"/>
        <w:gridCol w:w="82"/>
      </w:tblGrid>
      <w:tr w:rsidR="004760AE" w:rsidRPr="00B00582" w:rsidTr="004760AE">
        <w:tc>
          <w:tcPr>
            <w:tcW w:w="4786" w:type="dxa"/>
          </w:tcPr>
          <w:p w:rsidR="004760AE" w:rsidRPr="004760AE" w:rsidRDefault="004760AE" w:rsidP="004760AE">
            <w:pPr>
              <w:pStyle w:val="3"/>
              <w:ind w:left="-142"/>
              <w:rPr>
                <w:rFonts w:ascii="Cambria" w:hAnsi="Cambria"/>
                <w:b/>
                <w:sz w:val="22"/>
                <w:szCs w:val="22"/>
              </w:rPr>
            </w:pPr>
            <w:r>
              <w:rPr>
                <w:rFonts w:ascii="Cambria" w:hAnsi="Cambria"/>
                <w:b/>
                <w:sz w:val="22"/>
                <w:szCs w:val="22"/>
              </w:rPr>
              <w:t xml:space="preserve">   </w:t>
            </w:r>
            <w:r w:rsidRPr="004760AE">
              <w:rPr>
                <w:rFonts w:ascii="Cambria" w:hAnsi="Cambria"/>
                <w:b/>
                <w:sz w:val="22"/>
                <w:szCs w:val="22"/>
              </w:rPr>
              <w:t>Исполнитель:</w:t>
            </w:r>
          </w:p>
          <w:p w:rsidR="004760AE" w:rsidRPr="004760AE" w:rsidRDefault="004760AE" w:rsidP="004760AE">
            <w:pPr>
              <w:pStyle w:val="3"/>
              <w:rPr>
                <w:rFonts w:ascii="Cambria" w:hAnsi="Cambria"/>
                <w:b/>
                <w:sz w:val="22"/>
                <w:szCs w:val="22"/>
              </w:rPr>
            </w:pPr>
            <w:r w:rsidRPr="004760AE">
              <w:rPr>
                <w:rFonts w:ascii="Cambria" w:hAnsi="Cambria"/>
                <w:b/>
                <w:sz w:val="22"/>
                <w:szCs w:val="22"/>
              </w:rPr>
              <w:t>ООО «Средне-Волжское экспертное бюро»</w:t>
            </w:r>
          </w:p>
          <w:p w:rsidR="004760AE" w:rsidRDefault="005316DC" w:rsidP="004760AE">
            <w:pPr>
              <w:spacing w:line="240" w:lineRule="atLeast"/>
              <w:jc w:val="both"/>
              <w:rPr>
                <w:rFonts w:ascii="Cambria" w:hAnsi="Cambria"/>
                <w:sz w:val="22"/>
                <w:szCs w:val="22"/>
              </w:rPr>
            </w:pPr>
            <w:r>
              <w:rPr>
                <w:rFonts w:ascii="Cambria" w:hAnsi="Cambria"/>
                <w:sz w:val="22"/>
                <w:szCs w:val="22"/>
              </w:rPr>
              <w:t>Юр. а</w:t>
            </w:r>
            <w:r w:rsidR="004760AE" w:rsidRPr="004760AE">
              <w:rPr>
                <w:rFonts w:ascii="Cambria" w:hAnsi="Cambria"/>
                <w:sz w:val="22"/>
                <w:szCs w:val="22"/>
              </w:rPr>
              <w:t>дрес: 420066, Р</w:t>
            </w:r>
            <w:r>
              <w:rPr>
                <w:rFonts w:ascii="Cambria" w:hAnsi="Cambria"/>
                <w:sz w:val="22"/>
                <w:szCs w:val="22"/>
              </w:rPr>
              <w:t xml:space="preserve">Т, г. Казань ул. </w:t>
            </w:r>
            <w:proofErr w:type="spellStart"/>
            <w:r>
              <w:rPr>
                <w:rFonts w:ascii="Cambria" w:hAnsi="Cambria"/>
                <w:sz w:val="22"/>
                <w:szCs w:val="22"/>
              </w:rPr>
              <w:t>Абсалямова</w:t>
            </w:r>
            <w:proofErr w:type="spellEnd"/>
            <w:r>
              <w:rPr>
                <w:rFonts w:ascii="Cambria" w:hAnsi="Cambria"/>
                <w:sz w:val="22"/>
                <w:szCs w:val="22"/>
              </w:rPr>
              <w:t>, 13, офис 9</w:t>
            </w:r>
          </w:p>
          <w:p w:rsidR="005316DC" w:rsidRPr="004760AE" w:rsidRDefault="005316DC" w:rsidP="004760AE">
            <w:pPr>
              <w:spacing w:line="240" w:lineRule="atLeast"/>
              <w:jc w:val="both"/>
              <w:rPr>
                <w:rFonts w:ascii="Cambria" w:hAnsi="Cambria"/>
                <w:sz w:val="22"/>
                <w:szCs w:val="22"/>
              </w:rPr>
            </w:pPr>
            <w:r>
              <w:rPr>
                <w:rFonts w:ascii="Cambria" w:hAnsi="Cambria"/>
                <w:sz w:val="22"/>
                <w:szCs w:val="22"/>
              </w:rPr>
              <w:t>Почтовый адрес: 420066, РТ, г. Казань, ул. Черноморская, 3, а/я 222</w:t>
            </w:r>
          </w:p>
          <w:p w:rsidR="004760AE" w:rsidRPr="004760AE" w:rsidRDefault="004760AE" w:rsidP="004760AE">
            <w:pPr>
              <w:spacing w:line="240" w:lineRule="atLeast"/>
              <w:jc w:val="both"/>
              <w:rPr>
                <w:rFonts w:ascii="Cambria" w:hAnsi="Cambria"/>
                <w:sz w:val="22"/>
                <w:szCs w:val="22"/>
              </w:rPr>
            </w:pPr>
            <w:r w:rsidRPr="004760AE">
              <w:rPr>
                <w:rFonts w:ascii="Cambria" w:hAnsi="Cambria"/>
                <w:sz w:val="22"/>
                <w:szCs w:val="22"/>
              </w:rPr>
              <w:t>Тел./факс:  (843) 20-232-20</w:t>
            </w:r>
          </w:p>
          <w:p w:rsidR="004760AE" w:rsidRPr="004760AE" w:rsidRDefault="004760AE" w:rsidP="004760AE">
            <w:pPr>
              <w:spacing w:line="240" w:lineRule="atLeast"/>
              <w:jc w:val="both"/>
              <w:rPr>
                <w:rFonts w:ascii="Cambria" w:hAnsi="Cambria"/>
                <w:sz w:val="22"/>
                <w:szCs w:val="22"/>
              </w:rPr>
            </w:pPr>
            <w:r w:rsidRPr="004760AE">
              <w:rPr>
                <w:rFonts w:ascii="Cambria" w:hAnsi="Cambria"/>
                <w:sz w:val="22"/>
                <w:szCs w:val="22"/>
              </w:rPr>
              <w:t>ИНН/КПП:1653000946/165701001</w:t>
            </w:r>
          </w:p>
          <w:p w:rsidR="004760AE" w:rsidRPr="004760AE" w:rsidRDefault="004760AE" w:rsidP="004760AE">
            <w:pPr>
              <w:spacing w:line="240" w:lineRule="atLeast"/>
              <w:jc w:val="both"/>
              <w:rPr>
                <w:rFonts w:ascii="Cambria" w:hAnsi="Cambria"/>
                <w:sz w:val="22"/>
                <w:szCs w:val="22"/>
              </w:rPr>
            </w:pPr>
            <w:r w:rsidRPr="004760AE">
              <w:rPr>
                <w:rFonts w:ascii="Cambria" w:hAnsi="Cambria"/>
                <w:sz w:val="22"/>
                <w:szCs w:val="22"/>
              </w:rPr>
              <w:t>Р/с: 40702810800020008454</w:t>
            </w:r>
          </w:p>
          <w:p w:rsidR="004760AE" w:rsidRPr="004760AE" w:rsidRDefault="004760AE" w:rsidP="004760AE">
            <w:pPr>
              <w:spacing w:line="240" w:lineRule="atLeast"/>
              <w:jc w:val="both"/>
              <w:rPr>
                <w:rFonts w:ascii="Cambria" w:hAnsi="Cambria"/>
                <w:sz w:val="22"/>
                <w:szCs w:val="22"/>
              </w:rPr>
            </w:pPr>
            <w:r w:rsidRPr="004760AE">
              <w:rPr>
                <w:rFonts w:ascii="Cambria" w:hAnsi="Cambria"/>
                <w:sz w:val="22"/>
                <w:szCs w:val="22"/>
              </w:rPr>
              <w:t>К/с: 30101810000000000805</w:t>
            </w:r>
          </w:p>
          <w:p w:rsidR="004760AE" w:rsidRPr="004760AE" w:rsidRDefault="004760AE" w:rsidP="004760AE">
            <w:pPr>
              <w:spacing w:line="240" w:lineRule="atLeast"/>
              <w:jc w:val="both"/>
              <w:rPr>
                <w:rFonts w:ascii="Cambria" w:hAnsi="Cambria"/>
                <w:sz w:val="22"/>
                <w:szCs w:val="22"/>
              </w:rPr>
            </w:pPr>
            <w:r w:rsidRPr="004760AE">
              <w:rPr>
                <w:rFonts w:ascii="Cambria" w:hAnsi="Cambria"/>
                <w:sz w:val="22"/>
                <w:szCs w:val="22"/>
              </w:rPr>
              <w:t>ПАО «АК БАРС» БАНК, г. Казань</w:t>
            </w:r>
          </w:p>
          <w:p w:rsidR="004760AE" w:rsidRPr="004760AE" w:rsidRDefault="004760AE" w:rsidP="004760AE">
            <w:pPr>
              <w:pStyle w:val="a3"/>
              <w:rPr>
                <w:rFonts w:ascii="Cambria" w:hAnsi="Cambria"/>
                <w:sz w:val="22"/>
                <w:szCs w:val="22"/>
              </w:rPr>
            </w:pPr>
            <w:r w:rsidRPr="004760AE">
              <w:rPr>
                <w:rFonts w:ascii="Cambria" w:hAnsi="Cambria"/>
                <w:sz w:val="22"/>
                <w:szCs w:val="22"/>
              </w:rPr>
              <w:t>БИК: 049205805</w:t>
            </w:r>
          </w:p>
          <w:p w:rsidR="004760AE" w:rsidRPr="004760AE" w:rsidRDefault="004760AE" w:rsidP="004760AE">
            <w:pPr>
              <w:pStyle w:val="a3"/>
              <w:rPr>
                <w:rFonts w:ascii="Cambria" w:hAnsi="Cambria"/>
                <w:sz w:val="22"/>
                <w:szCs w:val="22"/>
              </w:rPr>
            </w:pPr>
            <w:r w:rsidRPr="004760AE">
              <w:rPr>
                <w:rFonts w:ascii="Cambria" w:hAnsi="Cambria"/>
                <w:sz w:val="22"/>
                <w:szCs w:val="22"/>
              </w:rPr>
              <w:t>ОГРН:1021603278663</w:t>
            </w:r>
          </w:p>
          <w:p w:rsidR="004760AE" w:rsidRPr="004760AE" w:rsidRDefault="004760AE" w:rsidP="004760AE">
            <w:pPr>
              <w:pStyle w:val="a3"/>
              <w:rPr>
                <w:rFonts w:ascii="Cambria" w:hAnsi="Cambria"/>
                <w:sz w:val="22"/>
                <w:szCs w:val="22"/>
              </w:rPr>
            </w:pPr>
            <w:r w:rsidRPr="004760AE">
              <w:rPr>
                <w:rFonts w:ascii="Cambria" w:hAnsi="Cambria"/>
                <w:sz w:val="22"/>
                <w:szCs w:val="22"/>
              </w:rPr>
              <w:t xml:space="preserve">ОКВЭД: 69.20.1 </w:t>
            </w:r>
          </w:p>
          <w:p w:rsidR="004760AE" w:rsidRPr="004760AE" w:rsidRDefault="004760AE" w:rsidP="004760AE">
            <w:pPr>
              <w:pStyle w:val="a3"/>
              <w:rPr>
                <w:rFonts w:ascii="Cambria" w:hAnsi="Cambria"/>
                <w:sz w:val="22"/>
                <w:szCs w:val="22"/>
              </w:rPr>
            </w:pPr>
            <w:r w:rsidRPr="004760AE">
              <w:rPr>
                <w:rFonts w:ascii="Cambria" w:hAnsi="Cambria"/>
                <w:sz w:val="22"/>
                <w:szCs w:val="22"/>
              </w:rPr>
              <w:t>ОКПО: 12964654</w:t>
            </w:r>
          </w:p>
          <w:p w:rsidR="004760AE" w:rsidRPr="004760AE" w:rsidRDefault="004760AE" w:rsidP="004760AE">
            <w:pPr>
              <w:spacing w:line="240" w:lineRule="atLeast"/>
              <w:jc w:val="both"/>
              <w:rPr>
                <w:rFonts w:ascii="Cambria" w:hAnsi="Cambria"/>
                <w:sz w:val="22"/>
                <w:szCs w:val="22"/>
              </w:rPr>
            </w:pPr>
            <w:r w:rsidRPr="004760AE">
              <w:rPr>
                <w:rFonts w:ascii="Cambria" w:hAnsi="Cambria"/>
                <w:sz w:val="22"/>
                <w:szCs w:val="22"/>
              </w:rPr>
              <w:t>ОКАТО: 92701000</w:t>
            </w:r>
          </w:p>
          <w:p w:rsidR="004760AE" w:rsidRPr="004760AE" w:rsidRDefault="004760AE" w:rsidP="004760AE">
            <w:pPr>
              <w:spacing w:line="240" w:lineRule="atLeast"/>
              <w:jc w:val="both"/>
              <w:rPr>
                <w:rFonts w:ascii="Cambria" w:hAnsi="Cambria"/>
                <w:sz w:val="22"/>
                <w:szCs w:val="22"/>
              </w:rPr>
            </w:pPr>
          </w:p>
          <w:p w:rsidR="004760AE" w:rsidRPr="004760AE" w:rsidRDefault="004760AE" w:rsidP="004760AE">
            <w:pPr>
              <w:spacing w:line="240" w:lineRule="atLeast"/>
              <w:jc w:val="both"/>
              <w:rPr>
                <w:rFonts w:ascii="Cambria" w:hAnsi="Cambria"/>
                <w:sz w:val="22"/>
                <w:szCs w:val="22"/>
              </w:rPr>
            </w:pPr>
          </w:p>
          <w:p w:rsidR="004760AE" w:rsidRPr="004760AE" w:rsidRDefault="004760AE" w:rsidP="004760AE">
            <w:pPr>
              <w:spacing w:line="240" w:lineRule="atLeast"/>
              <w:rPr>
                <w:rFonts w:ascii="Cambria" w:hAnsi="Cambria"/>
                <w:sz w:val="22"/>
                <w:szCs w:val="22"/>
              </w:rPr>
            </w:pPr>
          </w:p>
        </w:tc>
        <w:tc>
          <w:tcPr>
            <w:tcW w:w="5185" w:type="dxa"/>
            <w:gridSpan w:val="2"/>
          </w:tcPr>
          <w:p w:rsidR="00A47454" w:rsidRPr="00E5403C" w:rsidRDefault="00A47454" w:rsidP="00E5403C">
            <w:pPr>
              <w:pStyle w:val="3"/>
              <w:rPr>
                <w:rFonts w:ascii="Cambria" w:hAnsi="Cambria"/>
                <w:b/>
                <w:sz w:val="22"/>
                <w:szCs w:val="22"/>
              </w:rPr>
            </w:pPr>
            <w:r w:rsidRPr="00E5403C">
              <w:rPr>
                <w:rFonts w:ascii="Cambria" w:hAnsi="Cambria"/>
                <w:b/>
                <w:sz w:val="22"/>
                <w:szCs w:val="22"/>
              </w:rPr>
              <w:t xml:space="preserve">Заказчик: </w:t>
            </w:r>
          </w:p>
          <w:p w:rsidR="009C1D33" w:rsidRPr="009C1D33" w:rsidRDefault="009C1D33" w:rsidP="009C1D33">
            <w:pPr>
              <w:spacing w:line="240" w:lineRule="atLeast"/>
              <w:jc w:val="both"/>
              <w:rPr>
                <w:rFonts w:ascii="Cambria" w:hAnsi="Cambria"/>
                <w:sz w:val="22"/>
                <w:szCs w:val="22"/>
              </w:rPr>
            </w:pPr>
          </w:p>
          <w:p w:rsidR="004760AE" w:rsidRPr="00E5403C" w:rsidRDefault="004760AE" w:rsidP="009C1D33">
            <w:pPr>
              <w:pStyle w:val="3"/>
              <w:rPr>
                <w:rFonts w:ascii="Cambria" w:hAnsi="Cambria"/>
                <w:sz w:val="22"/>
                <w:szCs w:val="22"/>
              </w:rPr>
            </w:pPr>
          </w:p>
        </w:tc>
      </w:tr>
      <w:tr w:rsidR="00C56FBC" w:rsidRPr="008641AF" w:rsidTr="004760AE">
        <w:tblPrEx>
          <w:shd w:val="clear" w:color="auto" w:fill="FFFFFF"/>
        </w:tblPrEx>
        <w:trPr>
          <w:gridAfter w:val="1"/>
          <w:wAfter w:w="82" w:type="dxa"/>
        </w:trPr>
        <w:tc>
          <w:tcPr>
            <w:tcW w:w="4786" w:type="dxa"/>
            <w:shd w:val="clear" w:color="auto" w:fill="FFFFFF"/>
          </w:tcPr>
          <w:p w:rsidR="00C56FBC" w:rsidRDefault="00C56FBC" w:rsidP="008725F0">
            <w:pPr>
              <w:spacing w:line="276" w:lineRule="auto"/>
              <w:rPr>
                <w:rFonts w:asciiTheme="majorHAnsi" w:hAnsiTheme="majorHAnsi"/>
                <w:color w:val="FF0000"/>
                <w:sz w:val="22"/>
                <w:szCs w:val="22"/>
              </w:rPr>
            </w:pPr>
          </w:p>
          <w:p w:rsidR="004760AE" w:rsidRPr="008641AF" w:rsidRDefault="004760AE" w:rsidP="008725F0">
            <w:pPr>
              <w:spacing w:line="276" w:lineRule="auto"/>
              <w:rPr>
                <w:rFonts w:asciiTheme="majorHAnsi" w:hAnsiTheme="majorHAnsi"/>
                <w:color w:val="FF0000"/>
                <w:sz w:val="22"/>
                <w:szCs w:val="22"/>
              </w:rPr>
            </w:pPr>
          </w:p>
        </w:tc>
        <w:tc>
          <w:tcPr>
            <w:tcW w:w="5103" w:type="dxa"/>
            <w:shd w:val="clear" w:color="auto" w:fill="FFFFFF"/>
          </w:tcPr>
          <w:p w:rsidR="004138F0" w:rsidRPr="008641AF" w:rsidRDefault="004138F0" w:rsidP="00794972">
            <w:pPr>
              <w:pStyle w:val="a5"/>
              <w:spacing w:line="276" w:lineRule="auto"/>
              <w:ind w:firstLine="0"/>
              <w:jc w:val="left"/>
              <w:rPr>
                <w:rFonts w:asciiTheme="majorHAnsi" w:hAnsiTheme="majorHAnsi"/>
                <w:b/>
                <w:sz w:val="22"/>
                <w:szCs w:val="22"/>
              </w:rPr>
            </w:pPr>
          </w:p>
        </w:tc>
      </w:tr>
    </w:tbl>
    <w:p w:rsidR="00502AA4" w:rsidRPr="00061F69" w:rsidRDefault="00502AA4" w:rsidP="00794972">
      <w:pPr>
        <w:pStyle w:val="3"/>
        <w:tabs>
          <w:tab w:val="clear" w:pos="7088"/>
        </w:tabs>
        <w:spacing w:line="276" w:lineRule="auto"/>
        <w:jc w:val="left"/>
        <w:rPr>
          <w:rFonts w:ascii="Cambria" w:hAnsi="Cambria"/>
          <w:b/>
          <w:sz w:val="16"/>
          <w:szCs w:val="16"/>
        </w:rPr>
      </w:pPr>
    </w:p>
    <w:p w:rsidR="001F5753" w:rsidRDefault="001F5753" w:rsidP="00794972">
      <w:pPr>
        <w:pStyle w:val="3"/>
        <w:tabs>
          <w:tab w:val="clear" w:pos="7088"/>
        </w:tabs>
        <w:spacing w:line="276" w:lineRule="auto"/>
        <w:jc w:val="left"/>
        <w:rPr>
          <w:rFonts w:ascii="Cambria" w:hAnsi="Cambria"/>
          <w:b/>
          <w:sz w:val="22"/>
          <w:szCs w:val="22"/>
        </w:rPr>
      </w:pPr>
      <w:r>
        <w:rPr>
          <w:rFonts w:ascii="Cambria" w:hAnsi="Cambria"/>
          <w:b/>
          <w:sz w:val="22"/>
          <w:szCs w:val="22"/>
        </w:rPr>
        <w:t>Подписи сторон:</w:t>
      </w:r>
    </w:p>
    <w:p w:rsidR="001F5753" w:rsidRPr="008725F0" w:rsidRDefault="001F5753" w:rsidP="00794972">
      <w:pPr>
        <w:pStyle w:val="3"/>
        <w:tabs>
          <w:tab w:val="clear" w:pos="7088"/>
        </w:tabs>
        <w:spacing w:line="276" w:lineRule="auto"/>
        <w:jc w:val="left"/>
        <w:rPr>
          <w:rFonts w:ascii="Cambria" w:hAnsi="Cambria"/>
          <w:b/>
          <w:sz w:val="16"/>
          <w:szCs w:val="16"/>
        </w:rPr>
      </w:pPr>
    </w:p>
    <w:tbl>
      <w:tblPr>
        <w:tblW w:w="0" w:type="auto"/>
        <w:shd w:val="clear" w:color="auto" w:fill="FFFFFF"/>
        <w:tblLook w:val="04A0" w:firstRow="1" w:lastRow="0" w:firstColumn="1" w:lastColumn="0" w:noHBand="0" w:noVBand="1"/>
      </w:tblPr>
      <w:tblGrid>
        <w:gridCol w:w="5068"/>
        <w:gridCol w:w="5069"/>
      </w:tblGrid>
      <w:tr w:rsidR="00C56FBC" w:rsidRPr="00F26818" w:rsidTr="004B7B05">
        <w:tc>
          <w:tcPr>
            <w:tcW w:w="5068" w:type="dxa"/>
            <w:shd w:val="clear" w:color="auto" w:fill="FFFFFF"/>
          </w:tcPr>
          <w:p w:rsidR="004F6587" w:rsidRPr="00F26818" w:rsidRDefault="00C56FBC" w:rsidP="00B938E9">
            <w:pPr>
              <w:pStyle w:val="a5"/>
              <w:spacing w:line="276" w:lineRule="auto"/>
              <w:ind w:firstLine="0"/>
              <w:rPr>
                <w:rFonts w:ascii="Cambria" w:hAnsi="Cambria"/>
                <w:b/>
                <w:sz w:val="22"/>
                <w:szCs w:val="22"/>
              </w:rPr>
            </w:pPr>
            <w:r w:rsidRPr="00F26818">
              <w:rPr>
                <w:rFonts w:ascii="Cambria" w:hAnsi="Cambria"/>
                <w:b/>
                <w:sz w:val="22"/>
                <w:szCs w:val="22"/>
              </w:rPr>
              <w:t xml:space="preserve">Исполнитель:       </w:t>
            </w:r>
          </w:p>
          <w:p w:rsidR="00C56FBC" w:rsidRPr="00F26818" w:rsidRDefault="00C56FBC" w:rsidP="00B938E9">
            <w:pPr>
              <w:pStyle w:val="a5"/>
              <w:spacing w:line="276" w:lineRule="auto"/>
              <w:ind w:firstLine="0"/>
              <w:rPr>
                <w:rFonts w:ascii="Cambria" w:hAnsi="Cambria"/>
                <w:b/>
                <w:sz w:val="22"/>
                <w:szCs w:val="22"/>
              </w:rPr>
            </w:pPr>
            <w:r w:rsidRPr="00F26818">
              <w:rPr>
                <w:rFonts w:ascii="Cambria" w:hAnsi="Cambria"/>
                <w:b/>
                <w:sz w:val="22"/>
                <w:szCs w:val="22"/>
              </w:rPr>
              <w:t xml:space="preserve">                                                            </w:t>
            </w:r>
          </w:p>
          <w:p w:rsidR="00C56FBC" w:rsidRPr="005B6217" w:rsidRDefault="00A62870" w:rsidP="00B938E9">
            <w:pPr>
              <w:spacing w:line="276" w:lineRule="auto"/>
              <w:outlineLvl w:val="0"/>
              <w:rPr>
                <w:rFonts w:ascii="Cambria" w:hAnsi="Cambria"/>
                <w:sz w:val="22"/>
                <w:szCs w:val="22"/>
              </w:rPr>
            </w:pPr>
            <w:r>
              <w:rPr>
                <w:rFonts w:ascii="Cambria" w:hAnsi="Cambria"/>
                <w:sz w:val="22"/>
                <w:szCs w:val="22"/>
              </w:rPr>
              <w:t>_____________________ /И.А. Перов</w:t>
            </w:r>
            <w:r w:rsidR="00C56FBC" w:rsidRPr="00F26818">
              <w:rPr>
                <w:rFonts w:ascii="Cambria" w:hAnsi="Cambria"/>
                <w:sz w:val="22"/>
                <w:szCs w:val="22"/>
              </w:rPr>
              <w:t>/</w:t>
            </w:r>
          </w:p>
          <w:p w:rsidR="00914F61" w:rsidRPr="005B6217" w:rsidRDefault="00914F61" w:rsidP="00B938E9">
            <w:pPr>
              <w:spacing w:line="276" w:lineRule="auto"/>
              <w:outlineLvl w:val="0"/>
              <w:rPr>
                <w:rFonts w:ascii="Cambria" w:hAnsi="Cambria"/>
                <w:sz w:val="22"/>
                <w:szCs w:val="22"/>
              </w:rPr>
            </w:pPr>
          </w:p>
          <w:p w:rsidR="00C56FBC" w:rsidRPr="005B6217" w:rsidRDefault="00914F61" w:rsidP="00B938E9">
            <w:pPr>
              <w:spacing w:line="276" w:lineRule="auto"/>
              <w:outlineLvl w:val="0"/>
              <w:rPr>
                <w:rFonts w:ascii="Cambria" w:hAnsi="Cambria"/>
                <w:b/>
                <w:sz w:val="22"/>
                <w:szCs w:val="22"/>
              </w:rPr>
            </w:pPr>
            <w:r w:rsidRPr="00F26818">
              <w:rPr>
                <w:rFonts w:ascii="Cambria" w:hAnsi="Cambria"/>
                <w:sz w:val="22"/>
                <w:szCs w:val="22"/>
              </w:rPr>
              <w:t>М.П.</w:t>
            </w:r>
          </w:p>
        </w:tc>
        <w:tc>
          <w:tcPr>
            <w:tcW w:w="5069" w:type="dxa"/>
            <w:shd w:val="clear" w:color="auto" w:fill="FFFFFF"/>
          </w:tcPr>
          <w:p w:rsidR="00C56FBC" w:rsidRPr="00681ED5" w:rsidRDefault="00C56FBC" w:rsidP="00B938E9">
            <w:pPr>
              <w:pStyle w:val="a5"/>
              <w:spacing w:line="276" w:lineRule="auto"/>
              <w:ind w:firstLine="0"/>
              <w:rPr>
                <w:rFonts w:ascii="Cambria" w:hAnsi="Cambria"/>
                <w:b/>
                <w:sz w:val="22"/>
                <w:szCs w:val="22"/>
              </w:rPr>
            </w:pPr>
            <w:r w:rsidRPr="00F26818">
              <w:rPr>
                <w:rFonts w:ascii="Cambria" w:hAnsi="Cambria"/>
                <w:b/>
                <w:sz w:val="22"/>
                <w:szCs w:val="22"/>
              </w:rPr>
              <w:t>Заказчик</w:t>
            </w:r>
            <w:r w:rsidRPr="00681ED5">
              <w:rPr>
                <w:rFonts w:ascii="Cambria" w:hAnsi="Cambria"/>
                <w:b/>
                <w:sz w:val="22"/>
                <w:szCs w:val="22"/>
              </w:rPr>
              <w:t>:</w:t>
            </w:r>
          </w:p>
          <w:p w:rsidR="004F6587" w:rsidRPr="00681ED5" w:rsidRDefault="004F6587" w:rsidP="00B938E9">
            <w:pPr>
              <w:pStyle w:val="a5"/>
              <w:spacing w:line="276" w:lineRule="auto"/>
              <w:ind w:firstLine="0"/>
              <w:rPr>
                <w:rFonts w:ascii="Cambria" w:hAnsi="Cambria"/>
                <w:b/>
                <w:sz w:val="22"/>
                <w:szCs w:val="22"/>
              </w:rPr>
            </w:pPr>
          </w:p>
          <w:p w:rsidR="00C56FBC" w:rsidRPr="00F26818" w:rsidRDefault="003E1AF0" w:rsidP="00B938E9">
            <w:pPr>
              <w:pStyle w:val="a5"/>
              <w:spacing w:line="276" w:lineRule="auto"/>
              <w:ind w:firstLine="0"/>
              <w:rPr>
                <w:rFonts w:ascii="Cambria" w:hAnsi="Cambria"/>
                <w:b/>
                <w:sz w:val="22"/>
                <w:szCs w:val="22"/>
              </w:rPr>
            </w:pPr>
            <w:r>
              <w:rPr>
                <w:rFonts w:ascii="Cambria" w:hAnsi="Cambria"/>
                <w:sz w:val="22"/>
                <w:szCs w:val="22"/>
              </w:rPr>
              <w:t>_____________________</w:t>
            </w:r>
            <w:r w:rsidR="004760AE">
              <w:rPr>
                <w:rFonts w:ascii="Cambria" w:hAnsi="Cambria"/>
                <w:sz w:val="22"/>
                <w:szCs w:val="22"/>
              </w:rPr>
              <w:t>/</w:t>
            </w:r>
            <w:r w:rsidR="00927370">
              <w:rPr>
                <w:rFonts w:ascii="Cambria" w:hAnsi="Cambria"/>
                <w:sz w:val="22"/>
                <w:szCs w:val="22"/>
                <w:lang w:val="en-US"/>
              </w:rPr>
              <w:t>_________________</w:t>
            </w:r>
            <w:r>
              <w:rPr>
                <w:rFonts w:ascii="Cambria" w:hAnsi="Cambria"/>
                <w:sz w:val="22"/>
                <w:szCs w:val="22"/>
              </w:rPr>
              <w:t>/</w:t>
            </w:r>
          </w:p>
          <w:p w:rsidR="00C56FBC" w:rsidRPr="00F26818" w:rsidRDefault="00C56FBC" w:rsidP="00B938E9">
            <w:pPr>
              <w:spacing w:line="276" w:lineRule="auto"/>
              <w:outlineLvl w:val="0"/>
              <w:rPr>
                <w:rFonts w:ascii="Cambria" w:hAnsi="Cambria"/>
                <w:b/>
                <w:sz w:val="22"/>
                <w:szCs w:val="22"/>
              </w:rPr>
            </w:pPr>
          </w:p>
          <w:p w:rsidR="00914F61" w:rsidRPr="00F26818" w:rsidRDefault="00914F61" w:rsidP="00B938E9">
            <w:pPr>
              <w:spacing w:line="276" w:lineRule="auto"/>
              <w:outlineLvl w:val="0"/>
              <w:rPr>
                <w:rFonts w:ascii="Cambria" w:hAnsi="Cambria"/>
                <w:sz w:val="22"/>
                <w:szCs w:val="22"/>
              </w:rPr>
            </w:pPr>
            <w:r w:rsidRPr="00F26818">
              <w:rPr>
                <w:rFonts w:ascii="Cambria" w:hAnsi="Cambria"/>
                <w:sz w:val="22"/>
                <w:szCs w:val="22"/>
              </w:rPr>
              <w:t>М.П.</w:t>
            </w:r>
          </w:p>
        </w:tc>
      </w:tr>
    </w:tbl>
    <w:p w:rsidR="001F5753" w:rsidRDefault="001F5753" w:rsidP="00794972">
      <w:pPr>
        <w:spacing w:line="276" w:lineRule="auto"/>
        <w:ind w:left="6804"/>
        <w:jc w:val="both"/>
        <w:rPr>
          <w:rFonts w:ascii="Cambria" w:hAnsi="Cambria"/>
          <w:sz w:val="22"/>
          <w:szCs w:val="22"/>
        </w:rPr>
      </w:pPr>
    </w:p>
    <w:p w:rsidR="00681ED5" w:rsidRDefault="00681ED5" w:rsidP="004760AE">
      <w:pPr>
        <w:spacing w:line="276" w:lineRule="auto"/>
        <w:jc w:val="both"/>
        <w:rPr>
          <w:rFonts w:ascii="Cambria" w:hAnsi="Cambria"/>
          <w:sz w:val="22"/>
          <w:szCs w:val="22"/>
        </w:rPr>
      </w:pPr>
    </w:p>
    <w:p w:rsidR="005F4831" w:rsidRDefault="005F4831" w:rsidP="005F4831">
      <w:pPr>
        <w:spacing w:line="276" w:lineRule="auto"/>
        <w:jc w:val="both"/>
        <w:rPr>
          <w:rFonts w:ascii="Cambria" w:hAnsi="Cambria"/>
          <w:sz w:val="22"/>
          <w:szCs w:val="22"/>
        </w:rPr>
      </w:pPr>
    </w:p>
    <w:p w:rsidR="00AF2624" w:rsidRDefault="00AF2624" w:rsidP="005F4831">
      <w:pPr>
        <w:spacing w:line="276" w:lineRule="auto"/>
        <w:jc w:val="both"/>
        <w:rPr>
          <w:rFonts w:ascii="Cambria" w:hAnsi="Cambria"/>
          <w:sz w:val="22"/>
          <w:szCs w:val="22"/>
        </w:rPr>
      </w:pPr>
    </w:p>
    <w:p w:rsidR="00AF2624" w:rsidRDefault="00AF2624" w:rsidP="005F4831">
      <w:pPr>
        <w:spacing w:line="276" w:lineRule="auto"/>
        <w:jc w:val="both"/>
        <w:rPr>
          <w:rFonts w:ascii="Cambria" w:hAnsi="Cambria"/>
          <w:sz w:val="22"/>
          <w:szCs w:val="22"/>
        </w:rPr>
      </w:pPr>
    </w:p>
    <w:p w:rsidR="00AF2624" w:rsidRDefault="00AF2624" w:rsidP="005F4831">
      <w:pPr>
        <w:spacing w:line="276" w:lineRule="auto"/>
        <w:jc w:val="both"/>
        <w:rPr>
          <w:rFonts w:ascii="Cambria" w:hAnsi="Cambria"/>
          <w:sz w:val="22"/>
          <w:szCs w:val="22"/>
        </w:rPr>
      </w:pPr>
    </w:p>
    <w:p w:rsidR="00AF2624" w:rsidRDefault="00AF2624" w:rsidP="005F4831">
      <w:pPr>
        <w:spacing w:line="276" w:lineRule="auto"/>
        <w:jc w:val="both"/>
        <w:rPr>
          <w:rFonts w:ascii="Cambria" w:hAnsi="Cambria"/>
          <w:sz w:val="22"/>
          <w:szCs w:val="22"/>
        </w:rPr>
      </w:pPr>
    </w:p>
    <w:p w:rsidR="00AF2624" w:rsidRDefault="00AF2624" w:rsidP="005F4831">
      <w:pPr>
        <w:spacing w:line="276" w:lineRule="auto"/>
        <w:jc w:val="both"/>
        <w:rPr>
          <w:rFonts w:ascii="Cambria" w:hAnsi="Cambria"/>
          <w:sz w:val="22"/>
          <w:szCs w:val="22"/>
        </w:rPr>
      </w:pPr>
    </w:p>
    <w:p w:rsidR="00AF2624" w:rsidRDefault="00AF2624" w:rsidP="005F4831">
      <w:pPr>
        <w:spacing w:line="276" w:lineRule="auto"/>
        <w:jc w:val="both"/>
        <w:rPr>
          <w:rFonts w:ascii="Cambria" w:hAnsi="Cambria"/>
          <w:sz w:val="22"/>
          <w:szCs w:val="22"/>
        </w:rPr>
      </w:pPr>
    </w:p>
    <w:p w:rsidR="00A47454" w:rsidRDefault="00A47454" w:rsidP="005F4831">
      <w:pPr>
        <w:spacing w:line="276" w:lineRule="auto"/>
        <w:jc w:val="both"/>
        <w:rPr>
          <w:rFonts w:ascii="Cambria" w:hAnsi="Cambria"/>
          <w:sz w:val="22"/>
          <w:szCs w:val="22"/>
        </w:rPr>
      </w:pPr>
    </w:p>
    <w:p w:rsidR="00AF2624" w:rsidRDefault="00AF2624" w:rsidP="005F4831">
      <w:pPr>
        <w:spacing w:line="276" w:lineRule="auto"/>
        <w:jc w:val="both"/>
        <w:rPr>
          <w:rFonts w:ascii="Cambria" w:hAnsi="Cambria"/>
          <w:sz w:val="22"/>
          <w:szCs w:val="22"/>
        </w:rPr>
      </w:pPr>
    </w:p>
    <w:p w:rsidR="00972B57" w:rsidRDefault="00972B57" w:rsidP="005F4831">
      <w:pPr>
        <w:spacing w:line="276" w:lineRule="auto"/>
        <w:jc w:val="both"/>
        <w:rPr>
          <w:rFonts w:ascii="Cambria" w:hAnsi="Cambria"/>
          <w:sz w:val="22"/>
          <w:szCs w:val="22"/>
        </w:rPr>
      </w:pPr>
    </w:p>
    <w:p w:rsidR="00972B57" w:rsidRDefault="00972B57" w:rsidP="005F4831">
      <w:pPr>
        <w:spacing w:line="276" w:lineRule="auto"/>
        <w:jc w:val="both"/>
        <w:rPr>
          <w:rFonts w:ascii="Cambria" w:hAnsi="Cambria"/>
          <w:sz w:val="22"/>
          <w:szCs w:val="22"/>
        </w:rPr>
      </w:pPr>
    </w:p>
    <w:p w:rsidR="00972B57" w:rsidRDefault="00972B57" w:rsidP="005F4831">
      <w:pPr>
        <w:spacing w:line="276" w:lineRule="auto"/>
        <w:jc w:val="both"/>
        <w:rPr>
          <w:rFonts w:ascii="Cambria" w:hAnsi="Cambria"/>
          <w:sz w:val="22"/>
          <w:szCs w:val="22"/>
        </w:rPr>
      </w:pPr>
    </w:p>
    <w:p w:rsidR="00972B57" w:rsidRDefault="00972B57" w:rsidP="005F4831">
      <w:pPr>
        <w:spacing w:line="276" w:lineRule="auto"/>
        <w:jc w:val="both"/>
        <w:rPr>
          <w:rFonts w:ascii="Cambria" w:hAnsi="Cambria"/>
          <w:sz w:val="22"/>
          <w:szCs w:val="22"/>
        </w:rPr>
      </w:pPr>
    </w:p>
    <w:p w:rsidR="00972B57" w:rsidRDefault="00972B57" w:rsidP="005F4831">
      <w:pPr>
        <w:spacing w:line="276" w:lineRule="auto"/>
        <w:jc w:val="both"/>
        <w:rPr>
          <w:rFonts w:ascii="Cambria" w:hAnsi="Cambria"/>
          <w:sz w:val="22"/>
          <w:szCs w:val="22"/>
        </w:rPr>
      </w:pPr>
    </w:p>
    <w:p w:rsidR="00AF2624" w:rsidRDefault="00AF2624" w:rsidP="005F4831">
      <w:pPr>
        <w:spacing w:line="276" w:lineRule="auto"/>
        <w:jc w:val="both"/>
        <w:rPr>
          <w:rFonts w:ascii="Cambria" w:hAnsi="Cambria"/>
          <w:sz w:val="22"/>
          <w:szCs w:val="22"/>
        </w:rPr>
      </w:pPr>
    </w:p>
    <w:p w:rsidR="0031556F" w:rsidRPr="00F26818" w:rsidRDefault="00C830E3" w:rsidP="005F4831">
      <w:pPr>
        <w:spacing w:line="276" w:lineRule="auto"/>
        <w:ind w:left="6804"/>
        <w:jc w:val="right"/>
        <w:rPr>
          <w:rFonts w:ascii="Cambria" w:hAnsi="Cambria"/>
          <w:sz w:val="22"/>
          <w:szCs w:val="22"/>
        </w:rPr>
      </w:pPr>
      <w:r w:rsidRPr="00F26818">
        <w:rPr>
          <w:rFonts w:ascii="Cambria" w:hAnsi="Cambria"/>
          <w:sz w:val="22"/>
          <w:szCs w:val="22"/>
        </w:rPr>
        <w:t>П</w:t>
      </w:r>
      <w:r w:rsidR="0031556F" w:rsidRPr="00F26818">
        <w:rPr>
          <w:rFonts w:ascii="Cambria" w:hAnsi="Cambria"/>
          <w:sz w:val="22"/>
          <w:szCs w:val="22"/>
        </w:rPr>
        <w:t>риложение №1</w:t>
      </w:r>
    </w:p>
    <w:p w:rsidR="00801880" w:rsidRPr="00927370" w:rsidRDefault="002E1363" w:rsidP="005F4831">
      <w:pPr>
        <w:spacing w:line="276" w:lineRule="auto"/>
        <w:ind w:left="6804"/>
        <w:jc w:val="right"/>
        <w:rPr>
          <w:rFonts w:ascii="Cambria" w:hAnsi="Cambria"/>
          <w:sz w:val="22"/>
          <w:szCs w:val="22"/>
          <w:highlight w:val="yellow"/>
          <w:lang w:val="en-US"/>
        </w:rPr>
      </w:pPr>
      <w:r>
        <w:rPr>
          <w:rFonts w:ascii="Cambria" w:hAnsi="Cambria"/>
          <w:sz w:val="22"/>
          <w:szCs w:val="22"/>
        </w:rPr>
        <w:t xml:space="preserve">к договору № </w:t>
      </w:r>
      <w:r w:rsidR="00927370">
        <w:rPr>
          <w:rFonts w:ascii="Cambria" w:hAnsi="Cambria"/>
          <w:sz w:val="22"/>
          <w:szCs w:val="22"/>
          <w:lang w:val="en-US"/>
        </w:rPr>
        <w:t>__</w:t>
      </w:r>
    </w:p>
    <w:p w:rsidR="00C95008" w:rsidRDefault="00A41A8D" w:rsidP="005F4831">
      <w:pPr>
        <w:spacing w:line="276" w:lineRule="auto"/>
        <w:ind w:left="6804"/>
        <w:jc w:val="right"/>
        <w:rPr>
          <w:rFonts w:ascii="Cambria" w:hAnsi="Cambria"/>
          <w:sz w:val="22"/>
          <w:szCs w:val="22"/>
        </w:rPr>
      </w:pPr>
      <w:r w:rsidRPr="002E1363">
        <w:rPr>
          <w:rFonts w:ascii="Cambria" w:hAnsi="Cambria"/>
          <w:sz w:val="22"/>
          <w:szCs w:val="22"/>
        </w:rPr>
        <w:t>«</w:t>
      </w:r>
      <w:r w:rsidR="00927370">
        <w:rPr>
          <w:rFonts w:ascii="Cambria" w:hAnsi="Cambria"/>
          <w:sz w:val="22"/>
          <w:szCs w:val="22"/>
          <w:lang w:val="en-US"/>
        </w:rPr>
        <w:t>___</w:t>
      </w:r>
      <w:r w:rsidR="0014676D" w:rsidRPr="002E1363">
        <w:rPr>
          <w:rFonts w:ascii="Cambria" w:hAnsi="Cambria"/>
          <w:sz w:val="22"/>
          <w:szCs w:val="22"/>
        </w:rPr>
        <w:t>»</w:t>
      </w:r>
      <w:r w:rsidRPr="002E1363">
        <w:rPr>
          <w:rFonts w:ascii="Cambria" w:hAnsi="Cambria"/>
          <w:sz w:val="22"/>
          <w:szCs w:val="22"/>
        </w:rPr>
        <w:t xml:space="preserve"> </w:t>
      </w:r>
      <w:r w:rsidR="00927370">
        <w:rPr>
          <w:rFonts w:ascii="Cambria" w:hAnsi="Cambria"/>
          <w:sz w:val="22"/>
          <w:szCs w:val="22"/>
          <w:lang w:val="en-US"/>
        </w:rPr>
        <w:t>___________</w:t>
      </w:r>
      <w:r w:rsidR="003E1AF0" w:rsidRPr="002E1363">
        <w:rPr>
          <w:rFonts w:ascii="Cambria" w:hAnsi="Cambria"/>
          <w:sz w:val="22"/>
          <w:szCs w:val="22"/>
        </w:rPr>
        <w:t xml:space="preserve"> </w:t>
      </w:r>
      <w:r w:rsidR="00AF2624" w:rsidRPr="002E1363">
        <w:rPr>
          <w:rFonts w:ascii="Cambria" w:hAnsi="Cambria"/>
          <w:sz w:val="22"/>
          <w:szCs w:val="22"/>
        </w:rPr>
        <w:t xml:space="preserve"> </w:t>
      </w:r>
      <w:r w:rsidR="00FB4C66" w:rsidRPr="002E1363">
        <w:rPr>
          <w:rFonts w:ascii="Cambria" w:hAnsi="Cambria"/>
          <w:sz w:val="22"/>
          <w:szCs w:val="22"/>
        </w:rPr>
        <w:t xml:space="preserve"> </w:t>
      </w:r>
      <w:r w:rsidR="00120CC8" w:rsidRPr="002E1363">
        <w:rPr>
          <w:rFonts w:ascii="Cambria" w:hAnsi="Cambria"/>
          <w:sz w:val="22"/>
          <w:szCs w:val="22"/>
        </w:rPr>
        <w:t>20</w:t>
      </w:r>
      <w:r w:rsidR="002E1363" w:rsidRPr="002E1363">
        <w:rPr>
          <w:rFonts w:ascii="Cambria" w:hAnsi="Cambria"/>
          <w:sz w:val="22"/>
          <w:szCs w:val="22"/>
        </w:rPr>
        <w:t>21</w:t>
      </w:r>
      <w:r w:rsidR="005831F7" w:rsidRPr="002E1363">
        <w:rPr>
          <w:rFonts w:ascii="Cambria" w:hAnsi="Cambria"/>
          <w:sz w:val="22"/>
          <w:szCs w:val="22"/>
        </w:rPr>
        <w:t>г</w:t>
      </w:r>
      <w:r w:rsidR="00120CC8" w:rsidRPr="002E1363">
        <w:rPr>
          <w:rFonts w:ascii="Cambria" w:hAnsi="Cambria"/>
          <w:sz w:val="22"/>
          <w:szCs w:val="22"/>
        </w:rPr>
        <w:t>.</w:t>
      </w:r>
    </w:p>
    <w:p w:rsidR="00EB2476" w:rsidRDefault="00EB2476" w:rsidP="00794972">
      <w:pPr>
        <w:spacing w:line="276" w:lineRule="auto"/>
        <w:ind w:left="6804"/>
        <w:jc w:val="both"/>
        <w:rPr>
          <w:rFonts w:ascii="Cambria" w:hAnsi="Cambria"/>
          <w:sz w:val="22"/>
          <w:szCs w:val="22"/>
        </w:rPr>
      </w:pPr>
    </w:p>
    <w:p w:rsidR="00EB2476" w:rsidRDefault="00EB2476" w:rsidP="00794972">
      <w:pPr>
        <w:spacing w:line="276" w:lineRule="auto"/>
        <w:ind w:left="6804"/>
        <w:jc w:val="both"/>
        <w:rPr>
          <w:rFonts w:ascii="Cambria" w:hAnsi="Cambria"/>
          <w:sz w:val="22"/>
          <w:szCs w:val="22"/>
        </w:rPr>
      </w:pPr>
    </w:p>
    <w:p w:rsidR="002C19B0" w:rsidRPr="00F26818" w:rsidRDefault="002C19B0" w:rsidP="00794972">
      <w:pPr>
        <w:tabs>
          <w:tab w:val="left" w:pos="851"/>
        </w:tabs>
        <w:spacing w:line="276" w:lineRule="auto"/>
        <w:jc w:val="center"/>
        <w:rPr>
          <w:rFonts w:ascii="Cambria" w:hAnsi="Cambria"/>
          <w:b/>
          <w:sz w:val="22"/>
          <w:szCs w:val="22"/>
        </w:rPr>
      </w:pPr>
      <w:r w:rsidRPr="00F26818">
        <w:rPr>
          <w:rFonts w:ascii="Cambria" w:hAnsi="Cambria"/>
          <w:b/>
          <w:sz w:val="22"/>
          <w:szCs w:val="22"/>
        </w:rPr>
        <w:t>ДОКУМЕНТЫ И ИНФОРМАЦИЯ, ПРЕДОСТАВЛЯЕМЫЕ ЗАКАЗЧИКОМ</w:t>
      </w:r>
    </w:p>
    <w:p w:rsidR="002C19B0" w:rsidRPr="00F26818" w:rsidRDefault="002C19B0" w:rsidP="00794972">
      <w:pPr>
        <w:spacing w:line="276" w:lineRule="auto"/>
        <w:ind w:left="993"/>
        <w:jc w:val="center"/>
        <w:rPr>
          <w:rFonts w:ascii="Cambria" w:hAnsi="Cambria"/>
          <w:b/>
          <w:sz w:val="22"/>
          <w:szCs w:val="22"/>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3886"/>
        <w:gridCol w:w="2843"/>
        <w:gridCol w:w="2481"/>
      </w:tblGrid>
      <w:tr w:rsidR="002C19B0" w:rsidRPr="00F26818" w:rsidTr="008B7491">
        <w:trPr>
          <w:trHeight w:val="988"/>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2C19B0" w:rsidRPr="00F26818" w:rsidRDefault="002C19B0" w:rsidP="008B7491">
            <w:pPr>
              <w:spacing w:line="276" w:lineRule="auto"/>
              <w:jc w:val="center"/>
              <w:rPr>
                <w:rFonts w:ascii="Cambria" w:hAnsi="Cambria"/>
                <w:b/>
              </w:rPr>
            </w:pPr>
            <w:r w:rsidRPr="00F26818">
              <w:rPr>
                <w:rFonts w:ascii="Cambria" w:hAnsi="Cambria"/>
                <w:b/>
              </w:rPr>
              <w:t>№ п/п</w:t>
            </w:r>
          </w:p>
        </w:tc>
        <w:tc>
          <w:tcPr>
            <w:tcW w:w="3886" w:type="dxa"/>
            <w:tcBorders>
              <w:top w:val="single" w:sz="4" w:space="0" w:color="auto"/>
              <w:left w:val="single" w:sz="4" w:space="0" w:color="auto"/>
              <w:bottom w:val="single" w:sz="4" w:space="0" w:color="auto"/>
              <w:right w:val="single" w:sz="4" w:space="0" w:color="auto"/>
            </w:tcBorders>
            <w:vAlign w:val="center"/>
            <w:hideMark/>
          </w:tcPr>
          <w:p w:rsidR="002C19B0" w:rsidRPr="00F26818" w:rsidRDefault="002C19B0" w:rsidP="008B7491">
            <w:pPr>
              <w:spacing w:line="276" w:lineRule="auto"/>
              <w:jc w:val="center"/>
              <w:rPr>
                <w:rFonts w:ascii="Cambria" w:hAnsi="Cambria"/>
                <w:b/>
              </w:rPr>
            </w:pPr>
            <w:r w:rsidRPr="00F26818">
              <w:rPr>
                <w:rFonts w:ascii="Cambria" w:hAnsi="Cambria"/>
                <w:b/>
              </w:rPr>
              <w:t>Наименование (содержание) предоставляемых документов и информации</w:t>
            </w:r>
          </w:p>
        </w:tc>
        <w:tc>
          <w:tcPr>
            <w:tcW w:w="2843" w:type="dxa"/>
            <w:tcBorders>
              <w:top w:val="single" w:sz="4" w:space="0" w:color="auto"/>
              <w:left w:val="single" w:sz="4" w:space="0" w:color="auto"/>
              <w:bottom w:val="single" w:sz="4" w:space="0" w:color="auto"/>
              <w:right w:val="single" w:sz="4" w:space="0" w:color="auto"/>
            </w:tcBorders>
            <w:vAlign w:val="center"/>
            <w:hideMark/>
          </w:tcPr>
          <w:p w:rsidR="002C19B0" w:rsidRPr="00F26818" w:rsidRDefault="002C19B0" w:rsidP="008B7491">
            <w:pPr>
              <w:spacing w:line="276" w:lineRule="auto"/>
              <w:jc w:val="center"/>
              <w:rPr>
                <w:rFonts w:ascii="Cambria" w:hAnsi="Cambria"/>
                <w:b/>
              </w:rPr>
            </w:pPr>
            <w:r w:rsidRPr="00F26818">
              <w:rPr>
                <w:rFonts w:ascii="Cambria" w:hAnsi="Cambria"/>
                <w:b/>
              </w:rPr>
              <w:t>Кратное описание предоставляемых документов и информации</w:t>
            </w:r>
          </w:p>
        </w:tc>
        <w:tc>
          <w:tcPr>
            <w:tcW w:w="2481" w:type="dxa"/>
            <w:tcBorders>
              <w:top w:val="single" w:sz="4" w:space="0" w:color="auto"/>
              <w:left w:val="single" w:sz="4" w:space="0" w:color="auto"/>
              <w:bottom w:val="single" w:sz="4" w:space="0" w:color="auto"/>
              <w:right w:val="single" w:sz="4" w:space="0" w:color="auto"/>
            </w:tcBorders>
            <w:vAlign w:val="center"/>
            <w:hideMark/>
          </w:tcPr>
          <w:p w:rsidR="002C19B0" w:rsidRPr="00F26818" w:rsidRDefault="002C19B0" w:rsidP="008B7491">
            <w:pPr>
              <w:spacing w:line="276" w:lineRule="auto"/>
              <w:jc w:val="center"/>
              <w:rPr>
                <w:rFonts w:ascii="Cambria" w:hAnsi="Cambria"/>
                <w:b/>
              </w:rPr>
            </w:pPr>
            <w:r w:rsidRPr="00F26818">
              <w:rPr>
                <w:rFonts w:ascii="Cambria" w:hAnsi="Cambria"/>
                <w:b/>
              </w:rPr>
              <w:t>Срок предоставления</w:t>
            </w:r>
          </w:p>
        </w:tc>
      </w:tr>
      <w:tr w:rsidR="008B7491" w:rsidRPr="00F26818" w:rsidTr="008B7491">
        <w:trPr>
          <w:trHeight w:val="446"/>
          <w:jc w:val="center"/>
        </w:trPr>
        <w:tc>
          <w:tcPr>
            <w:tcW w:w="9802" w:type="dxa"/>
            <w:gridSpan w:val="4"/>
            <w:tcBorders>
              <w:top w:val="single" w:sz="4" w:space="0" w:color="auto"/>
              <w:left w:val="single" w:sz="4" w:space="0" w:color="auto"/>
              <w:bottom w:val="single" w:sz="4" w:space="0" w:color="auto"/>
              <w:right w:val="single" w:sz="4" w:space="0" w:color="auto"/>
            </w:tcBorders>
            <w:vAlign w:val="center"/>
          </w:tcPr>
          <w:p w:rsidR="008B7491" w:rsidRPr="00F26818" w:rsidRDefault="008B7491" w:rsidP="008B7491">
            <w:pPr>
              <w:spacing w:line="276" w:lineRule="auto"/>
              <w:jc w:val="center"/>
              <w:rPr>
                <w:rFonts w:ascii="Cambria" w:hAnsi="Cambria"/>
              </w:rPr>
            </w:pPr>
            <w:r w:rsidRPr="00F26818">
              <w:rPr>
                <w:rFonts w:ascii="Cambria" w:hAnsi="Cambria"/>
                <w:b/>
              </w:rPr>
              <w:t>Финансовая информация</w:t>
            </w: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1</w:t>
            </w:r>
          </w:p>
        </w:tc>
        <w:tc>
          <w:tcPr>
            <w:tcW w:w="3886" w:type="dxa"/>
            <w:tcBorders>
              <w:top w:val="single" w:sz="4" w:space="0" w:color="auto"/>
              <w:left w:val="single" w:sz="4" w:space="0" w:color="auto"/>
              <w:bottom w:val="single" w:sz="4" w:space="0" w:color="auto"/>
              <w:right w:val="single" w:sz="4" w:space="0" w:color="auto"/>
            </w:tcBorders>
          </w:tcPr>
          <w:p w:rsidR="002C19B0" w:rsidRPr="00F26818" w:rsidRDefault="002C19B0" w:rsidP="00794972">
            <w:pPr>
              <w:tabs>
                <w:tab w:val="left" w:pos="284"/>
              </w:tabs>
              <w:spacing w:line="276" w:lineRule="auto"/>
              <w:jc w:val="both"/>
              <w:rPr>
                <w:rFonts w:ascii="Cambria" w:hAnsi="Cambria"/>
              </w:rPr>
            </w:pPr>
            <w:r w:rsidRPr="00F26818">
              <w:rPr>
                <w:rFonts w:ascii="Cambria" w:hAnsi="Cambria"/>
              </w:rPr>
              <w:t xml:space="preserve">Формы годовой (промежуточной) бухгалтерской (финансовой) отчетности за аудируемый период (подписанные и заверенные печатью) </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Копии на бумажных носителях или  в  электронном виде (отсканированная копия)</w:t>
            </w:r>
          </w:p>
        </w:tc>
        <w:tc>
          <w:tcPr>
            <w:tcW w:w="2481"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r w:rsidRPr="00F26818">
              <w:rPr>
                <w:rFonts w:ascii="Cambria" w:hAnsi="Cambria"/>
              </w:rPr>
              <w:t>(к началу первого этапа проверки)</w:t>
            </w: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2</w:t>
            </w:r>
          </w:p>
        </w:tc>
        <w:tc>
          <w:tcPr>
            <w:tcW w:w="3886"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jc w:val="both"/>
              <w:rPr>
                <w:rFonts w:ascii="Cambria" w:hAnsi="Cambria"/>
              </w:rPr>
            </w:pPr>
            <w:r w:rsidRPr="00F26818">
              <w:rPr>
                <w:rFonts w:ascii="Cambria" w:hAnsi="Cambria"/>
              </w:rPr>
              <w:t xml:space="preserve">Утвержденные формы годовой бухгалтерской (финансовой) отчетности за год, предшествующий аудируемому периоду (подписанные и заверенные печатью), включая,  аудиторское заключение (если бухгалтерская (финансовая) отчетность была </w:t>
            </w:r>
            <w:proofErr w:type="spellStart"/>
            <w:r w:rsidRPr="00F26818">
              <w:rPr>
                <w:rFonts w:ascii="Cambria" w:hAnsi="Cambria"/>
              </w:rPr>
              <w:t>проаудирована</w:t>
            </w:r>
            <w:proofErr w:type="spellEnd"/>
            <w:r w:rsidRPr="00F26818">
              <w:rPr>
                <w:rFonts w:ascii="Cambria" w:hAnsi="Cambria"/>
              </w:rPr>
              <w:t>)</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Копии на бумажных носителях или  в  электронном виде (отсканированная копия)</w:t>
            </w:r>
          </w:p>
        </w:tc>
        <w:tc>
          <w:tcPr>
            <w:tcW w:w="2481"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r w:rsidRPr="00F26818">
              <w:rPr>
                <w:rFonts w:ascii="Cambria" w:hAnsi="Cambria"/>
              </w:rPr>
              <w:t>(к началу первого этапа проверки)</w:t>
            </w: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lang w:val="en-US"/>
              </w:rPr>
            </w:pPr>
            <w:r w:rsidRPr="00F26818">
              <w:rPr>
                <w:rFonts w:ascii="Cambria" w:hAnsi="Cambria"/>
                <w:lang w:val="en-US"/>
              </w:rPr>
              <w:t>3</w:t>
            </w:r>
          </w:p>
        </w:tc>
        <w:tc>
          <w:tcPr>
            <w:tcW w:w="3886"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tabs>
                <w:tab w:val="left" w:pos="284"/>
              </w:tabs>
              <w:spacing w:line="276" w:lineRule="auto"/>
              <w:jc w:val="both"/>
              <w:rPr>
                <w:rFonts w:ascii="Cambria" w:hAnsi="Cambria"/>
              </w:rPr>
            </w:pPr>
            <w:r w:rsidRPr="00F26818">
              <w:rPr>
                <w:rFonts w:ascii="Cambria" w:hAnsi="Cambria"/>
              </w:rPr>
              <w:t>Учетная политика на отчетный год для целей бухгалтерского учета и налогового учета с рабочим планом счетов.</w:t>
            </w:r>
          </w:p>
          <w:p w:rsidR="002C19B0" w:rsidRPr="00F26818" w:rsidRDefault="002C19B0" w:rsidP="00794972">
            <w:pPr>
              <w:spacing w:line="276" w:lineRule="auto"/>
              <w:rPr>
                <w:rFonts w:ascii="Cambria" w:hAnsi="Cambria"/>
              </w:rPr>
            </w:pPr>
            <w:r w:rsidRPr="00F26818">
              <w:rPr>
                <w:rFonts w:ascii="Cambria" w:hAnsi="Cambria"/>
              </w:rPr>
              <w:t>Изменения к учетной политике отчетного года и планируемые на следующие отчетные период</w:t>
            </w:r>
            <w:r w:rsidR="00E15A02" w:rsidRPr="00F26818">
              <w:rPr>
                <w:rFonts w:ascii="Cambria" w:hAnsi="Cambria"/>
              </w:rPr>
              <w:t>ы</w:t>
            </w:r>
            <w:r w:rsidRPr="00F26818">
              <w:rPr>
                <w:rFonts w:ascii="Cambria" w:hAnsi="Cambria"/>
              </w:rPr>
              <w:t xml:space="preserve"> (при наличии)</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Копии на бумажных носителях или  в  электронном виде (отсканированная копия)</w:t>
            </w:r>
          </w:p>
        </w:tc>
        <w:tc>
          <w:tcPr>
            <w:tcW w:w="2481"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r w:rsidRPr="00F26818">
              <w:rPr>
                <w:rFonts w:ascii="Cambria" w:hAnsi="Cambria"/>
              </w:rPr>
              <w:t>(к началу первого этапа проверки)</w:t>
            </w: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lang w:val="en-US"/>
              </w:rPr>
            </w:pPr>
            <w:r w:rsidRPr="00F26818">
              <w:rPr>
                <w:rFonts w:ascii="Cambria" w:hAnsi="Cambria"/>
                <w:lang w:val="en-US"/>
              </w:rPr>
              <w:t>4</w:t>
            </w:r>
          </w:p>
        </w:tc>
        <w:tc>
          <w:tcPr>
            <w:tcW w:w="3886" w:type="dxa"/>
            <w:tcBorders>
              <w:top w:val="single" w:sz="4" w:space="0" w:color="auto"/>
              <w:left w:val="single" w:sz="4" w:space="0" w:color="auto"/>
              <w:bottom w:val="single" w:sz="4" w:space="0" w:color="auto"/>
              <w:right w:val="single" w:sz="4" w:space="0" w:color="auto"/>
            </w:tcBorders>
          </w:tcPr>
          <w:p w:rsidR="002C19B0" w:rsidRPr="00F26818" w:rsidRDefault="002C19B0" w:rsidP="00794972">
            <w:pPr>
              <w:tabs>
                <w:tab w:val="left" w:pos="284"/>
              </w:tabs>
              <w:spacing w:line="276" w:lineRule="auto"/>
              <w:rPr>
                <w:rFonts w:ascii="Cambria" w:hAnsi="Cambria"/>
              </w:rPr>
            </w:pPr>
            <w:r w:rsidRPr="00F26818">
              <w:rPr>
                <w:rFonts w:ascii="Cambria" w:hAnsi="Cambria"/>
              </w:rPr>
              <w:t>Положения о методике расчетов оценочных обязательств и резервов</w:t>
            </w:r>
          </w:p>
          <w:p w:rsidR="002C19B0" w:rsidRPr="00F26818" w:rsidRDefault="002C19B0" w:rsidP="00794972">
            <w:pPr>
              <w:spacing w:line="276" w:lineRule="auto"/>
              <w:rPr>
                <w:rFonts w:ascii="Cambria" w:hAnsi="Cambria"/>
              </w:rPr>
            </w:pP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Копии на бумажных носителях или  в  электронном виде (отсканированная копия)</w:t>
            </w:r>
          </w:p>
        </w:tc>
        <w:tc>
          <w:tcPr>
            <w:tcW w:w="2481" w:type="dxa"/>
            <w:tcBorders>
              <w:top w:val="single" w:sz="4" w:space="0" w:color="auto"/>
              <w:left w:val="single" w:sz="4" w:space="0" w:color="auto"/>
              <w:bottom w:val="single" w:sz="4" w:space="0" w:color="auto"/>
              <w:right w:val="single" w:sz="4" w:space="0" w:color="auto"/>
            </w:tcBorders>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lang w:val="en-US"/>
              </w:rPr>
            </w:pPr>
            <w:r w:rsidRPr="00F26818">
              <w:rPr>
                <w:rFonts w:ascii="Cambria" w:hAnsi="Cambria"/>
                <w:lang w:val="en-US"/>
              </w:rPr>
              <w:t>5</w:t>
            </w:r>
          </w:p>
        </w:tc>
        <w:tc>
          <w:tcPr>
            <w:tcW w:w="3886" w:type="dxa"/>
            <w:tcBorders>
              <w:top w:val="single" w:sz="4" w:space="0" w:color="auto"/>
              <w:left w:val="single" w:sz="4" w:space="0" w:color="auto"/>
              <w:bottom w:val="single" w:sz="4" w:space="0" w:color="auto"/>
              <w:right w:val="single" w:sz="4" w:space="0" w:color="auto"/>
            </w:tcBorders>
          </w:tcPr>
          <w:p w:rsidR="002C19B0" w:rsidRPr="00F26818" w:rsidRDefault="002C19B0" w:rsidP="00794972">
            <w:pPr>
              <w:tabs>
                <w:tab w:val="left" w:pos="284"/>
              </w:tabs>
              <w:spacing w:line="276" w:lineRule="auto"/>
              <w:jc w:val="both"/>
              <w:rPr>
                <w:rFonts w:ascii="Cambria" w:hAnsi="Cambria"/>
              </w:rPr>
            </w:pPr>
            <w:r w:rsidRPr="00F26818">
              <w:rPr>
                <w:rFonts w:ascii="Cambria" w:hAnsi="Cambria"/>
              </w:rPr>
              <w:t>Перечень связанных сторон, подлежащий обязательному раскрытию в бухгалтерской (финансовой) отчетности в соответствии с Положением по бухгалтерскому учету «Информация о связанных сторонах» (ПБУ 11/2008)</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Копии на бумажных носителях или  в  электронном виде (отсканированная копия)</w:t>
            </w:r>
          </w:p>
        </w:tc>
        <w:tc>
          <w:tcPr>
            <w:tcW w:w="2481"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r w:rsidRPr="00F26818">
              <w:rPr>
                <w:rFonts w:ascii="Cambria" w:hAnsi="Cambria"/>
              </w:rPr>
              <w:t>(на завершающем этапе аудиторской проверки)</w:t>
            </w: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6</w:t>
            </w:r>
          </w:p>
        </w:tc>
        <w:tc>
          <w:tcPr>
            <w:tcW w:w="3886"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tabs>
                <w:tab w:val="left" w:pos="284"/>
              </w:tabs>
              <w:spacing w:line="276" w:lineRule="auto"/>
              <w:jc w:val="both"/>
              <w:rPr>
                <w:rFonts w:ascii="Cambria" w:hAnsi="Cambria"/>
              </w:rPr>
            </w:pPr>
            <w:r w:rsidRPr="00F26818">
              <w:rPr>
                <w:rFonts w:ascii="Cambria" w:hAnsi="Cambria"/>
              </w:rPr>
              <w:t xml:space="preserve">Оборотно-сальдовая ведомость или Главная книга (шахматный баланс) за </w:t>
            </w:r>
            <w:r w:rsidR="00146A9A" w:rsidRPr="00F26818">
              <w:rPr>
                <w:rFonts w:ascii="Cambria" w:hAnsi="Cambria"/>
              </w:rPr>
              <w:lastRenderedPageBreak/>
              <w:t>аудируемый период</w:t>
            </w:r>
            <w:r w:rsidRPr="00F26818">
              <w:rPr>
                <w:rFonts w:ascii="Cambria" w:hAnsi="Cambria"/>
              </w:rPr>
              <w:t xml:space="preserve"> в разрезе субсчетов, с разбивкой по каждому месяцу.</w:t>
            </w:r>
          </w:p>
          <w:p w:rsidR="002C19B0" w:rsidRPr="00F26818" w:rsidRDefault="002C19B0" w:rsidP="00794972">
            <w:pPr>
              <w:spacing w:line="276" w:lineRule="auto"/>
              <w:rPr>
                <w:rFonts w:ascii="Cambria" w:hAnsi="Cambria"/>
              </w:rPr>
            </w:pPr>
            <w:r w:rsidRPr="00F26818">
              <w:rPr>
                <w:rFonts w:ascii="Cambria" w:hAnsi="Cambria"/>
              </w:rPr>
              <w:t xml:space="preserve">Развернутая </w:t>
            </w:r>
            <w:proofErr w:type="spellStart"/>
            <w:r w:rsidRPr="00F26818">
              <w:rPr>
                <w:rFonts w:ascii="Cambria" w:hAnsi="Cambria"/>
              </w:rPr>
              <w:t>оборотно</w:t>
            </w:r>
            <w:proofErr w:type="spellEnd"/>
            <w:r w:rsidRPr="00F26818">
              <w:rPr>
                <w:rFonts w:ascii="Cambria" w:hAnsi="Cambria"/>
              </w:rPr>
              <w:t xml:space="preserve"> - сальдовая ведомость по всем счетам бухгалтерского учета (включая забалансовые) за </w:t>
            </w:r>
            <w:r w:rsidR="00146A9A" w:rsidRPr="00F26818">
              <w:rPr>
                <w:rFonts w:ascii="Cambria" w:hAnsi="Cambria"/>
              </w:rPr>
              <w:t>аудируемый период</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lastRenderedPageBreak/>
              <w:t xml:space="preserve">Копии на бумажных носителях или  в  </w:t>
            </w:r>
            <w:r w:rsidRPr="00F26818">
              <w:rPr>
                <w:rFonts w:ascii="Cambria" w:hAnsi="Cambria"/>
              </w:rPr>
              <w:lastRenderedPageBreak/>
              <w:t xml:space="preserve">электронном виде (отсканированная копия). Обеспечение доступа к ИТ- системам, используемым для ведения учета и составления отчетности </w:t>
            </w:r>
          </w:p>
        </w:tc>
        <w:tc>
          <w:tcPr>
            <w:tcW w:w="2481" w:type="dxa"/>
            <w:tcBorders>
              <w:top w:val="single" w:sz="4" w:space="0" w:color="auto"/>
              <w:left w:val="single" w:sz="4" w:space="0" w:color="auto"/>
              <w:bottom w:val="single" w:sz="4" w:space="0" w:color="auto"/>
              <w:right w:val="single" w:sz="4" w:space="0" w:color="auto"/>
            </w:tcBorders>
          </w:tcPr>
          <w:p w:rsidR="002C19B0" w:rsidRPr="00F26818" w:rsidRDefault="002C19B0" w:rsidP="00794972">
            <w:pPr>
              <w:spacing w:line="276" w:lineRule="auto"/>
              <w:rPr>
                <w:rFonts w:ascii="Cambria" w:hAnsi="Cambria"/>
              </w:rPr>
            </w:pPr>
            <w:r w:rsidRPr="00F26818">
              <w:rPr>
                <w:rFonts w:ascii="Cambria" w:hAnsi="Cambria"/>
              </w:rPr>
              <w:lastRenderedPageBreak/>
              <w:t>К началу аудиторской проверки</w:t>
            </w:r>
          </w:p>
          <w:p w:rsidR="002C19B0" w:rsidRPr="00F26818" w:rsidRDefault="002C19B0" w:rsidP="00794972">
            <w:pPr>
              <w:spacing w:line="276" w:lineRule="auto"/>
              <w:rPr>
                <w:rFonts w:ascii="Cambria" w:hAnsi="Cambria"/>
              </w:rPr>
            </w:pP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7</w:t>
            </w:r>
          </w:p>
        </w:tc>
        <w:tc>
          <w:tcPr>
            <w:tcW w:w="3886" w:type="dxa"/>
            <w:tcBorders>
              <w:top w:val="single" w:sz="4" w:space="0" w:color="auto"/>
              <w:left w:val="single" w:sz="4" w:space="0" w:color="auto"/>
              <w:bottom w:val="single" w:sz="4" w:space="0" w:color="auto"/>
              <w:right w:val="single" w:sz="4" w:space="0" w:color="auto"/>
            </w:tcBorders>
          </w:tcPr>
          <w:p w:rsidR="002C19B0" w:rsidRPr="00F26818" w:rsidRDefault="002C19B0" w:rsidP="00794972">
            <w:pPr>
              <w:tabs>
                <w:tab w:val="left" w:pos="284"/>
              </w:tabs>
              <w:spacing w:line="276" w:lineRule="auto"/>
              <w:jc w:val="both"/>
              <w:rPr>
                <w:rFonts w:ascii="Cambria" w:hAnsi="Cambria"/>
              </w:rPr>
            </w:pPr>
            <w:r w:rsidRPr="00F26818">
              <w:rPr>
                <w:rFonts w:ascii="Cambria" w:hAnsi="Cambria"/>
              </w:rPr>
              <w:t>Материалы инвентаризации имущества и обязательств, проводившейся перед составлением годовой отчетности за аудируемый период</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Копии на бумажных носителях или  в  электронном виде (отсканированная копия)</w:t>
            </w:r>
          </w:p>
        </w:tc>
        <w:tc>
          <w:tcPr>
            <w:tcW w:w="2481"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 xml:space="preserve">На завершающем этапе аудиторской проверки </w:t>
            </w: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8</w:t>
            </w:r>
          </w:p>
        </w:tc>
        <w:tc>
          <w:tcPr>
            <w:tcW w:w="3886"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 xml:space="preserve">Налоговая отчетность по всем налогам  и отчетность по страховым взносам во внебюджетные фонды за налоговые (отчетные) периоды в течение аудируемого периода.  </w:t>
            </w:r>
          </w:p>
          <w:p w:rsidR="002C19B0" w:rsidRPr="00F26818" w:rsidRDefault="002C19B0" w:rsidP="00794972">
            <w:pPr>
              <w:spacing w:line="276" w:lineRule="auto"/>
              <w:rPr>
                <w:rFonts w:ascii="Cambria" w:hAnsi="Cambria"/>
              </w:rPr>
            </w:pPr>
            <w:r w:rsidRPr="00F26818">
              <w:rPr>
                <w:rFonts w:ascii="Cambria" w:hAnsi="Cambria"/>
              </w:rPr>
              <w:t>Сводные налоговые регистры по налогу на прибыль</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Копии на бумажных носителях или  в  электронном виде (отсканированная копия)</w:t>
            </w:r>
          </w:p>
        </w:tc>
        <w:tc>
          <w:tcPr>
            <w:tcW w:w="2481"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r w:rsidRPr="00F26818">
              <w:rPr>
                <w:rFonts w:ascii="Cambria" w:hAnsi="Cambria"/>
              </w:rPr>
              <w:t>(к началу первого и завершающего этапа проверки)</w:t>
            </w: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9</w:t>
            </w:r>
          </w:p>
        </w:tc>
        <w:tc>
          <w:tcPr>
            <w:tcW w:w="3886"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Документы о результатах проверок налоговыми органами, органами валютного контроля, внебюджетными фондами, в том числе возражения по ним, исковые заявления в суды, решения судебных органов</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Копии на бумажных носителях или  в  электронном виде (отсканированная копия)</w:t>
            </w:r>
          </w:p>
        </w:tc>
        <w:tc>
          <w:tcPr>
            <w:tcW w:w="2481"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r w:rsidRPr="00F26818">
              <w:rPr>
                <w:rFonts w:ascii="Cambria" w:hAnsi="Cambria"/>
              </w:rPr>
              <w:t>(к началу первого и завершающего этапа проверки)</w:t>
            </w: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10</w:t>
            </w:r>
          </w:p>
        </w:tc>
        <w:tc>
          <w:tcPr>
            <w:tcW w:w="3886"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Материалы расследований имевшихся в проверяемом периоде случаев недостач, хищений, растрат</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Копии на бумажных носителях или  в  электронном виде (отсканированная копия)</w:t>
            </w:r>
          </w:p>
        </w:tc>
        <w:tc>
          <w:tcPr>
            <w:tcW w:w="2481"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r w:rsidRPr="00F26818">
              <w:rPr>
                <w:rFonts w:ascii="Cambria" w:hAnsi="Cambria"/>
              </w:rPr>
              <w:t>(к началу первого и завершающего этапа проверки)</w:t>
            </w: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11</w:t>
            </w:r>
          </w:p>
        </w:tc>
        <w:tc>
          <w:tcPr>
            <w:tcW w:w="3886" w:type="dxa"/>
            <w:tcBorders>
              <w:top w:val="single" w:sz="4" w:space="0" w:color="auto"/>
              <w:left w:val="single" w:sz="4" w:space="0" w:color="auto"/>
              <w:bottom w:val="single" w:sz="4" w:space="0" w:color="auto"/>
              <w:right w:val="single" w:sz="4" w:space="0" w:color="auto"/>
            </w:tcBorders>
          </w:tcPr>
          <w:p w:rsidR="002C19B0" w:rsidRPr="00F26818" w:rsidRDefault="002C19B0" w:rsidP="00794972">
            <w:pPr>
              <w:tabs>
                <w:tab w:val="left" w:pos="1080"/>
              </w:tabs>
              <w:spacing w:line="276" w:lineRule="auto"/>
              <w:ind w:left="33" w:firstLine="22"/>
              <w:jc w:val="both"/>
              <w:rPr>
                <w:rFonts w:ascii="Cambria" w:hAnsi="Cambria"/>
              </w:rPr>
            </w:pPr>
            <w:r w:rsidRPr="00F26818">
              <w:rPr>
                <w:rFonts w:ascii="Cambria" w:hAnsi="Cambria"/>
              </w:rPr>
              <w:t>Информация о судебных делах и претензионных спорах,  решения по которым приняты в течение аудируемого периода, а также незавершенных до настоящего времени</w:t>
            </w:r>
          </w:p>
          <w:p w:rsidR="002C19B0" w:rsidRPr="00F26818" w:rsidRDefault="002C19B0" w:rsidP="00794972">
            <w:pPr>
              <w:spacing w:line="276" w:lineRule="auto"/>
              <w:ind w:hanging="687"/>
              <w:jc w:val="both"/>
              <w:rPr>
                <w:rFonts w:ascii="Cambria" w:hAnsi="Cambria"/>
              </w:rPr>
            </w:pPr>
          </w:p>
          <w:p w:rsidR="002C19B0" w:rsidRPr="00F26818" w:rsidRDefault="002C19B0" w:rsidP="00794972">
            <w:pPr>
              <w:spacing w:line="276" w:lineRule="auto"/>
              <w:rPr>
                <w:rFonts w:ascii="Cambria" w:hAnsi="Cambria"/>
              </w:rPr>
            </w:pP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Справка с раскрытием следующей информации:</w:t>
            </w:r>
          </w:p>
          <w:p w:rsidR="002C19B0" w:rsidRPr="00F26818" w:rsidRDefault="002C19B0" w:rsidP="00794972">
            <w:pPr>
              <w:numPr>
                <w:ilvl w:val="0"/>
                <w:numId w:val="13"/>
              </w:numPr>
              <w:tabs>
                <w:tab w:val="left" w:pos="325"/>
              </w:tabs>
              <w:spacing w:line="276" w:lineRule="auto"/>
              <w:ind w:left="42" w:firstLine="0"/>
              <w:rPr>
                <w:rFonts w:ascii="Cambria" w:hAnsi="Cambria"/>
              </w:rPr>
            </w:pPr>
            <w:r w:rsidRPr="00F26818">
              <w:rPr>
                <w:rFonts w:ascii="Cambria" w:hAnsi="Cambria"/>
              </w:rPr>
              <w:t>дата начала судебного разбирательства или претензионного спора;</w:t>
            </w:r>
          </w:p>
          <w:p w:rsidR="002C19B0" w:rsidRPr="00F26818" w:rsidRDefault="002C19B0" w:rsidP="00794972">
            <w:pPr>
              <w:numPr>
                <w:ilvl w:val="0"/>
                <w:numId w:val="13"/>
              </w:numPr>
              <w:tabs>
                <w:tab w:val="left" w:pos="325"/>
              </w:tabs>
              <w:spacing w:line="276" w:lineRule="auto"/>
              <w:ind w:left="42" w:firstLine="0"/>
              <w:rPr>
                <w:rFonts w:ascii="Cambria" w:hAnsi="Cambria"/>
              </w:rPr>
            </w:pPr>
            <w:r w:rsidRPr="00F26818">
              <w:rPr>
                <w:rFonts w:ascii="Cambria" w:hAnsi="Cambria"/>
              </w:rPr>
              <w:t>участники процесса (истец, ответчик);</w:t>
            </w:r>
          </w:p>
          <w:p w:rsidR="002C19B0" w:rsidRPr="00F26818" w:rsidRDefault="002C19B0" w:rsidP="00794972">
            <w:pPr>
              <w:numPr>
                <w:ilvl w:val="0"/>
                <w:numId w:val="13"/>
              </w:numPr>
              <w:tabs>
                <w:tab w:val="left" w:pos="325"/>
              </w:tabs>
              <w:spacing w:line="276" w:lineRule="auto"/>
              <w:ind w:left="42" w:firstLine="0"/>
              <w:rPr>
                <w:rFonts w:ascii="Cambria" w:hAnsi="Cambria"/>
              </w:rPr>
            </w:pPr>
            <w:r w:rsidRPr="00F26818">
              <w:rPr>
                <w:rFonts w:ascii="Cambria" w:hAnsi="Cambria"/>
              </w:rPr>
              <w:t>содержание претензии;</w:t>
            </w:r>
          </w:p>
          <w:p w:rsidR="002C19B0" w:rsidRPr="00F26818" w:rsidRDefault="002C19B0" w:rsidP="00794972">
            <w:pPr>
              <w:numPr>
                <w:ilvl w:val="0"/>
                <w:numId w:val="13"/>
              </w:numPr>
              <w:tabs>
                <w:tab w:val="left" w:pos="325"/>
              </w:tabs>
              <w:spacing w:line="276" w:lineRule="auto"/>
              <w:ind w:left="42" w:firstLine="0"/>
              <w:rPr>
                <w:rFonts w:ascii="Cambria" w:hAnsi="Cambria"/>
              </w:rPr>
            </w:pPr>
            <w:r w:rsidRPr="00F26818">
              <w:rPr>
                <w:rFonts w:ascii="Cambria" w:hAnsi="Cambria"/>
              </w:rPr>
              <w:t>сумма иска (претензии);</w:t>
            </w:r>
          </w:p>
          <w:p w:rsidR="002C19B0" w:rsidRPr="00F26818" w:rsidRDefault="002C19B0" w:rsidP="00794972">
            <w:pPr>
              <w:numPr>
                <w:ilvl w:val="0"/>
                <w:numId w:val="13"/>
              </w:numPr>
              <w:tabs>
                <w:tab w:val="left" w:pos="325"/>
              </w:tabs>
              <w:spacing w:line="276" w:lineRule="auto"/>
              <w:ind w:left="42" w:firstLine="0"/>
              <w:rPr>
                <w:rFonts w:ascii="Cambria" w:hAnsi="Cambria"/>
              </w:rPr>
            </w:pPr>
            <w:r w:rsidRPr="00F26818">
              <w:rPr>
                <w:rFonts w:ascii="Cambria" w:hAnsi="Cambria"/>
              </w:rPr>
              <w:t>перспектива разрешения судебного дела (претензионного спора).</w:t>
            </w:r>
          </w:p>
        </w:tc>
        <w:tc>
          <w:tcPr>
            <w:tcW w:w="2481"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r w:rsidRPr="00F26818">
              <w:rPr>
                <w:rFonts w:ascii="Cambria" w:hAnsi="Cambria"/>
              </w:rPr>
              <w:t>(к началу первого и завершающего этапа аудиторской проверки)</w:t>
            </w: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12</w:t>
            </w:r>
          </w:p>
        </w:tc>
        <w:tc>
          <w:tcPr>
            <w:tcW w:w="3886" w:type="dxa"/>
            <w:tcBorders>
              <w:top w:val="single" w:sz="4" w:space="0" w:color="auto"/>
              <w:left w:val="single" w:sz="4" w:space="0" w:color="auto"/>
              <w:bottom w:val="single" w:sz="4" w:space="0" w:color="auto"/>
              <w:right w:val="single" w:sz="4" w:space="0" w:color="auto"/>
            </w:tcBorders>
          </w:tcPr>
          <w:p w:rsidR="002C19B0" w:rsidRPr="00F26818" w:rsidRDefault="002C19B0" w:rsidP="00794972">
            <w:pPr>
              <w:spacing w:line="276" w:lineRule="auto"/>
              <w:rPr>
                <w:rFonts w:ascii="Cambria" w:hAnsi="Cambria"/>
              </w:rPr>
            </w:pPr>
            <w:r w:rsidRPr="00F26818">
              <w:rPr>
                <w:rFonts w:ascii="Cambria" w:hAnsi="Cambria"/>
              </w:rPr>
              <w:t>Письмо - представление (письмо о полноте представленной информации)</w:t>
            </w:r>
          </w:p>
          <w:p w:rsidR="002C19B0" w:rsidRPr="00F26818" w:rsidRDefault="002C19B0" w:rsidP="00794972">
            <w:pPr>
              <w:tabs>
                <w:tab w:val="left" w:pos="360"/>
              </w:tabs>
              <w:spacing w:line="276" w:lineRule="auto"/>
              <w:jc w:val="both"/>
              <w:rPr>
                <w:rFonts w:ascii="Cambria" w:hAnsi="Cambria"/>
              </w:rPr>
            </w:pP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tabs>
                <w:tab w:val="left" w:pos="360"/>
              </w:tabs>
              <w:spacing w:line="276" w:lineRule="auto"/>
              <w:rPr>
                <w:rFonts w:ascii="Cambria" w:hAnsi="Cambria"/>
              </w:rPr>
            </w:pPr>
            <w:r w:rsidRPr="00F26818">
              <w:rPr>
                <w:rFonts w:ascii="Cambria" w:hAnsi="Cambria"/>
              </w:rPr>
              <w:t>Ответное письмо  на запрос аудитора.</w:t>
            </w:r>
          </w:p>
          <w:p w:rsidR="002C19B0" w:rsidRPr="00F26818" w:rsidRDefault="002C19B0" w:rsidP="00927370">
            <w:pPr>
              <w:spacing w:line="276" w:lineRule="auto"/>
              <w:rPr>
                <w:rFonts w:ascii="Cambria" w:hAnsi="Cambria"/>
              </w:rPr>
            </w:pPr>
            <w:r w:rsidRPr="00F26818">
              <w:rPr>
                <w:rFonts w:ascii="Cambria" w:hAnsi="Cambria"/>
              </w:rPr>
              <w:t>Получение данного письма является необходимым основанием для предоставления аудиторского заключения.</w:t>
            </w:r>
          </w:p>
        </w:tc>
        <w:tc>
          <w:tcPr>
            <w:tcW w:w="2481"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 моменту выдачи аудиторского заключения</w:t>
            </w: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13.</w:t>
            </w:r>
          </w:p>
        </w:tc>
        <w:tc>
          <w:tcPr>
            <w:tcW w:w="3886"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jc w:val="both"/>
              <w:rPr>
                <w:rFonts w:ascii="Cambria" w:hAnsi="Cambria"/>
              </w:rPr>
            </w:pPr>
            <w:r w:rsidRPr="00F26818">
              <w:rPr>
                <w:rFonts w:ascii="Cambria" w:hAnsi="Cambria"/>
              </w:rPr>
              <w:t xml:space="preserve">Информация о результатах мероприятий по улучшению бухгалтерского и налогового учета (информация об исправлениях выявленных недостатков по результатам аудиторской проверки за </w:t>
            </w:r>
            <w:r w:rsidRPr="00F26818">
              <w:rPr>
                <w:rFonts w:ascii="Cambria" w:hAnsi="Cambria"/>
              </w:rPr>
              <w:lastRenderedPageBreak/>
              <w:t>предыдущий период)</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lastRenderedPageBreak/>
              <w:t>Копии на бумажных носителях или  в  электронном виде (отсканированная копия)</w:t>
            </w:r>
          </w:p>
        </w:tc>
        <w:tc>
          <w:tcPr>
            <w:tcW w:w="2481" w:type="dxa"/>
            <w:tcBorders>
              <w:top w:val="single" w:sz="4" w:space="0" w:color="auto"/>
              <w:left w:val="single" w:sz="4" w:space="0" w:color="auto"/>
              <w:bottom w:val="single" w:sz="4" w:space="0" w:color="auto"/>
              <w:right w:val="single" w:sz="4" w:space="0" w:color="auto"/>
            </w:tcBorders>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14</w:t>
            </w:r>
          </w:p>
        </w:tc>
        <w:tc>
          <w:tcPr>
            <w:tcW w:w="3886"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Перечень дочерних и зависимых компаний, филиалов, представительств, подразделений с указанием вида деятельности, юридических и фактических адресов на дату проведения аудита с учетом всех изменений (если применимо)</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Копии на бумажных носителях или  в  электронном виде (отсканированная копия)</w:t>
            </w:r>
          </w:p>
        </w:tc>
        <w:tc>
          <w:tcPr>
            <w:tcW w:w="2481"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r w:rsidRPr="00F26818">
              <w:rPr>
                <w:rFonts w:ascii="Cambria" w:hAnsi="Cambria"/>
              </w:rPr>
              <w:t>(к началу первого и завершающего этапа аудиторской проверки)</w:t>
            </w: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15</w:t>
            </w:r>
          </w:p>
        </w:tc>
        <w:tc>
          <w:tcPr>
            <w:tcW w:w="3886"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Документы, подтверждающие  существование права собственности на объекты недвижимости, акции (доли) дочерних и зависимых обществ на дату проведения аудита (если применимо)</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Копии на бумажных носителях или  в  электронном виде (отсканированная копия)</w:t>
            </w:r>
          </w:p>
        </w:tc>
        <w:tc>
          <w:tcPr>
            <w:tcW w:w="2481"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r w:rsidRPr="00F26818">
              <w:rPr>
                <w:rFonts w:ascii="Cambria" w:hAnsi="Cambria"/>
              </w:rPr>
              <w:t>(к началу первого и завершающего этапа аудиторской проверки)</w:t>
            </w: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16</w:t>
            </w:r>
          </w:p>
        </w:tc>
        <w:tc>
          <w:tcPr>
            <w:tcW w:w="3886"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Реестр договоров с основными покупателями и поставщиками, иных ключевых договоров, заключенных в ходе финансово-хозяйственной деятельности и действующих в аудируемом периоде</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Копии на бумажных носителях или  в  электронном виде (отсканированная копия)</w:t>
            </w:r>
          </w:p>
        </w:tc>
        <w:tc>
          <w:tcPr>
            <w:tcW w:w="2481" w:type="dxa"/>
            <w:tcBorders>
              <w:top w:val="single" w:sz="4" w:space="0" w:color="auto"/>
              <w:left w:val="single" w:sz="4" w:space="0" w:color="auto"/>
              <w:bottom w:val="single" w:sz="4" w:space="0" w:color="auto"/>
              <w:right w:val="single" w:sz="4" w:space="0" w:color="auto"/>
            </w:tcBorders>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17</w:t>
            </w:r>
          </w:p>
        </w:tc>
        <w:tc>
          <w:tcPr>
            <w:tcW w:w="3886"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 xml:space="preserve">Кредитные договора и договора займов, действующие в аудируемом периоде </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Копии на бумажных носителях или  в  электронном виде (отсканированная копия)</w:t>
            </w:r>
          </w:p>
        </w:tc>
        <w:tc>
          <w:tcPr>
            <w:tcW w:w="2481"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r w:rsidRPr="00F26818">
              <w:rPr>
                <w:rFonts w:ascii="Cambria" w:hAnsi="Cambria"/>
              </w:rPr>
              <w:t>(к началу первого и завершающего этапа аудиторской проверки)</w:t>
            </w: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18</w:t>
            </w:r>
          </w:p>
        </w:tc>
        <w:tc>
          <w:tcPr>
            <w:tcW w:w="3886"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Внутренние документы, подготовленные организацией по неоднозначным вопросам бухгалтерского учета, включая письма по вопросам методологии бухгалтерского учета, которые основная компания (материнская компания)</w:t>
            </w:r>
            <w:r w:rsidR="00AD0D42" w:rsidRPr="00F26818">
              <w:rPr>
                <w:rFonts w:ascii="Cambria" w:hAnsi="Cambria"/>
              </w:rPr>
              <w:t xml:space="preserve"> </w:t>
            </w:r>
            <w:r w:rsidRPr="00F26818">
              <w:rPr>
                <w:rFonts w:ascii="Cambria" w:hAnsi="Cambria"/>
              </w:rPr>
              <w:t>направляет дочерним компаниям (если применимо)</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Копии на бумажных носителях или  в  электронном виде (отсканированная копия)</w:t>
            </w:r>
          </w:p>
        </w:tc>
        <w:tc>
          <w:tcPr>
            <w:tcW w:w="2481"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r w:rsidRPr="00F26818">
              <w:rPr>
                <w:rFonts w:ascii="Cambria" w:hAnsi="Cambria"/>
              </w:rPr>
              <w:t>(к началу первого и завершающего этапа аудиторской проверки)</w:t>
            </w: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19</w:t>
            </w:r>
          </w:p>
        </w:tc>
        <w:tc>
          <w:tcPr>
            <w:tcW w:w="3886"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Информация о получении государственных субсидий (цели субсидирования, дата возникновения, суммы, условия субсидирования, договоры), информация о прочем целевом финансировании (если применимо)</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Копии на бумажных носителях или  в  электронном виде (отсканированная копия)</w:t>
            </w:r>
          </w:p>
        </w:tc>
        <w:tc>
          <w:tcPr>
            <w:tcW w:w="2481"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r w:rsidRPr="00F26818">
              <w:rPr>
                <w:rFonts w:ascii="Cambria" w:hAnsi="Cambria"/>
              </w:rPr>
              <w:t xml:space="preserve">(к началу первого и завершающего этапа аудиторской проверки) </w:t>
            </w: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20</w:t>
            </w:r>
          </w:p>
        </w:tc>
        <w:tc>
          <w:tcPr>
            <w:tcW w:w="3886"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Документы, подтверждающие нахождение активов в залоге или ином обременении по состоянию на конец аудируемого периода</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Копии на бумажных носителях или  в  электронном виде (отсканированная копия)</w:t>
            </w:r>
          </w:p>
        </w:tc>
        <w:tc>
          <w:tcPr>
            <w:tcW w:w="2481"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r w:rsidRPr="00F26818">
              <w:rPr>
                <w:rFonts w:ascii="Cambria" w:hAnsi="Cambria"/>
              </w:rPr>
              <w:t>(к началу первого и завершающего этапа аудиторской проверки)</w:t>
            </w: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21</w:t>
            </w:r>
          </w:p>
        </w:tc>
        <w:tc>
          <w:tcPr>
            <w:tcW w:w="3886"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Информация о принятии решения о выплате дивидендов за прошлый отчетный период и за текущий период с предоставлением подтверждающих документов</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Копии на бумажных носителях или  в  электронном виде (отсканированная копия)</w:t>
            </w:r>
          </w:p>
        </w:tc>
        <w:tc>
          <w:tcPr>
            <w:tcW w:w="2481"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r w:rsidRPr="00F26818">
              <w:rPr>
                <w:rFonts w:ascii="Cambria" w:hAnsi="Cambria"/>
              </w:rPr>
              <w:t>(к началу первого и завершающего этапа аудиторской проверки)</w:t>
            </w: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22</w:t>
            </w:r>
          </w:p>
        </w:tc>
        <w:tc>
          <w:tcPr>
            <w:tcW w:w="3886"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 xml:space="preserve">Кадровая политика организации. Штатное расписание, коллективный договор (иной аналогичный документ), положения о премировании, типовые </w:t>
            </w:r>
            <w:r w:rsidRPr="00F26818">
              <w:rPr>
                <w:rFonts w:ascii="Cambria" w:hAnsi="Cambria"/>
              </w:rPr>
              <w:lastRenderedPageBreak/>
              <w:t>трудовые договора, действовавшие  в аудируемом периоде</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lastRenderedPageBreak/>
              <w:t>Копии на бумажных носителях или  в  электронном виде (отсканированная копия)</w:t>
            </w:r>
          </w:p>
        </w:tc>
        <w:tc>
          <w:tcPr>
            <w:tcW w:w="2481" w:type="dxa"/>
            <w:tcBorders>
              <w:top w:val="single" w:sz="4" w:space="0" w:color="auto"/>
              <w:left w:val="single" w:sz="4" w:space="0" w:color="auto"/>
              <w:bottom w:val="single" w:sz="4" w:space="0" w:color="auto"/>
              <w:right w:val="single" w:sz="4" w:space="0" w:color="auto"/>
            </w:tcBorders>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p>
        </w:tc>
      </w:tr>
      <w:tr w:rsidR="008B7491" w:rsidRPr="00F26818" w:rsidTr="008B7491">
        <w:trPr>
          <w:trHeight w:val="498"/>
          <w:jc w:val="center"/>
        </w:trPr>
        <w:tc>
          <w:tcPr>
            <w:tcW w:w="9802" w:type="dxa"/>
            <w:gridSpan w:val="4"/>
            <w:tcBorders>
              <w:top w:val="single" w:sz="4" w:space="0" w:color="auto"/>
              <w:left w:val="single" w:sz="4" w:space="0" w:color="auto"/>
              <w:bottom w:val="single" w:sz="4" w:space="0" w:color="auto"/>
              <w:right w:val="single" w:sz="4" w:space="0" w:color="auto"/>
            </w:tcBorders>
            <w:vAlign w:val="center"/>
          </w:tcPr>
          <w:p w:rsidR="008B7491" w:rsidRPr="00F26818" w:rsidRDefault="008B7491" w:rsidP="008B7491">
            <w:pPr>
              <w:spacing w:line="276" w:lineRule="auto"/>
              <w:jc w:val="center"/>
              <w:rPr>
                <w:rFonts w:ascii="Cambria" w:hAnsi="Cambria"/>
              </w:rPr>
            </w:pPr>
            <w:r w:rsidRPr="00F26818">
              <w:rPr>
                <w:rFonts w:ascii="Cambria" w:hAnsi="Cambria"/>
                <w:b/>
              </w:rPr>
              <w:t>Юридическая информация, информация о системе внутреннего контроля</w:t>
            </w: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23</w:t>
            </w:r>
          </w:p>
        </w:tc>
        <w:tc>
          <w:tcPr>
            <w:tcW w:w="3886"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Учредительные документы (с учетом внесенных в них изменений)</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Копии на бумажных носителях или  в  электронном виде (отсканированная копия)</w:t>
            </w:r>
          </w:p>
        </w:tc>
        <w:tc>
          <w:tcPr>
            <w:tcW w:w="2481"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r w:rsidRPr="00F26818">
              <w:rPr>
                <w:rFonts w:ascii="Cambria" w:hAnsi="Cambria"/>
              </w:rPr>
              <w:t>(к началу первого этапа проверки)</w:t>
            </w: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24</w:t>
            </w:r>
          </w:p>
        </w:tc>
        <w:tc>
          <w:tcPr>
            <w:tcW w:w="3886"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Документы по изменению  уставного капитала (по дополнительной эмиссии акций; выкупу собственных акций у акционеров), смене собственников (если применимо)</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Копии на бумажных носителях или  в  электронном виде (отсканированная копия)</w:t>
            </w:r>
          </w:p>
        </w:tc>
        <w:tc>
          <w:tcPr>
            <w:tcW w:w="2481"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r w:rsidRPr="00F26818">
              <w:rPr>
                <w:rFonts w:ascii="Cambria" w:hAnsi="Cambria"/>
              </w:rPr>
              <w:t>(к началу первого этапа проверки)</w:t>
            </w: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25</w:t>
            </w:r>
          </w:p>
        </w:tc>
        <w:tc>
          <w:tcPr>
            <w:tcW w:w="3886"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Регистрационные документы организации (свидетельство о государственной регистрации юридического лица, свидетельство о постановке на учет в налоговых органах, во внебюджетных фондах, документ органов статистики о присвоении кодов)</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Копии на бумажных носителях или  в  электронном виде (отсканированная копия)</w:t>
            </w:r>
          </w:p>
        </w:tc>
        <w:tc>
          <w:tcPr>
            <w:tcW w:w="2481"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r w:rsidRPr="00F26818">
              <w:rPr>
                <w:rFonts w:ascii="Cambria" w:hAnsi="Cambria"/>
              </w:rPr>
              <w:t>(к началу первого этапа проверки)</w:t>
            </w:r>
          </w:p>
        </w:tc>
      </w:tr>
      <w:tr w:rsidR="002C19B0" w:rsidRPr="00F26818" w:rsidTr="008B7491">
        <w:trPr>
          <w:trHeight w:val="340"/>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26</w:t>
            </w:r>
          </w:p>
        </w:tc>
        <w:tc>
          <w:tcPr>
            <w:tcW w:w="3886" w:type="dxa"/>
            <w:tcBorders>
              <w:top w:val="single" w:sz="4" w:space="0" w:color="auto"/>
              <w:left w:val="single" w:sz="4" w:space="0" w:color="auto"/>
              <w:bottom w:val="single" w:sz="4" w:space="0" w:color="auto"/>
              <w:right w:val="single" w:sz="4" w:space="0" w:color="auto"/>
            </w:tcBorders>
          </w:tcPr>
          <w:p w:rsidR="002C19B0" w:rsidRPr="00F26818" w:rsidRDefault="002C19B0" w:rsidP="00794972">
            <w:pPr>
              <w:spacing w:line="276" w:lineRule="auto"/>
              <w:rPr>
                <w:rFonts w:ascii="Cambria" w:hAnsi="Cambria"/>
              </w:rPr>
            </w:pPr>
            <w:r w:rsidRPr="00F26818">
              <w:rPr>
                <w:rFonts w:ascii="Cambria" w:hAnsi="Cambria"/>
              </w:rPr>
              <w:t>Договор со специализированной организацией (регистратором), ведущим реестр акционеров,</w:t>
            </w:r>
          </w:p>
          <w:p w:rsidR="002C19B0" w:rsidRPr="00F26818" w:rsidRDefault="002C19B0" w:rsidP="00794972">
            <w:pPr>
              <w:spacing w:line="276" w:lineRule="auto"/>
              <w:rPr>
                <w:rFonts w:ascii="Cambria" w:hAnsi="Cambria"/>
              </w:rPr>
            </w:pPr>
            <w:r w:rsidRPr="00F26818">
              <w:rPr>
                <w:rFonts w:ascii="Cambria" w:hAnsi="Cambria"/>
              </w:rPr>
              <w:t>выписку из реестра акционеров на последний день отчетного периода (в случае, если организация является акционерным обществом)</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Копии на бумажных носителях или  в  электронном виде (отсканированная копия)</w:t>
            </w:r>
          </w:p>
        </w:tc>
        <w:tc>
          <w:tcPr>
            <w:tcW w:w="2481"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r w:rsidRPr="00F26818">
              <w:rPr>
                <w:rFonts w:ascii="Cambria" w:hAnsi="Cambria"/>
              </w:rPr>
              <w:t>(к началу первого и завершающего этапа аудиторской проверки)</w:t>
            </w: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27</w:t>
            </w:r>
          </w:p>
        </w:tc>
        <w:tc>
          <w:tcPr>
            <w:tcW w:w="3886"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Копии протоколов собраний акционеров (участников) и заседаний совета директоров, иные материалы соответствующих органов управления за аудируемый период</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Копии на бумажных носителях или  в  электронном виде (отсканированная копия)</w:t>
            </w:r>
          </w:p>
        </w:tc>
        <w:tc>
          <w:tcPr>
            <w:tcW w:w="2481"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r w:rsidRPr="00F26818">
              <w:rPr>
                <w:rFonts w:ascii="Cambria" w:hAnsi="Cambria"/>
              </w:rPr>
              <w:t>(к началу первого и завершающего этапа аудиторской проверки)</w:t>
            </w: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28</w:t>
            </w:r>
          </w:p>
        </w:tc>
        <w:tc>
          <w:tcPr>
            <w:tcW w:w="3886"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Ежеквартальные отчеты эмитента за 1 квартал года, следующего за отчетным, 1 квартал отчетного года, годовой отчет за отчетный год (если применимо)</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Копии на бумажных носителях или  в  электронном виде (отсканированная копия)</w:t>
            </w:r>
          </w:p>
        </w:tc>
        <w:tc>
          <w:tcPr>
            <w:tcW w:w="2481"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При отсутствии на момент проведения проверки сообщить предполагаемую дату утверждения (составления)</w:t>
            </w: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29</w:t>
            </w:r>
          </w:p>
        </w:tc>
        <w:tc>
          <w:tcPr>
            <w:tcW w:w="3886"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Копии лицензий, допусков и иных специальных разрешений,  используемых в хозяйственной деятельности в отчетном году (если применимо)</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Копии на бумажных носителях или  в  электронном виде (отсканированная копия)</w:t>
            </w:r>
          </w:p>
        </w:tc>
        <w:tc>
          <w:tcPr>
            <w:tcW w:w="2481"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r w:rsidRPr="00F26818">
              <w:rPr>
                <w:rFonts w:ascii="Cambria" w:hAnsi="Cambria"/>
              </w:rPr>
              <w:t>(к началу первого этапа проверки)</w:t>
            </w: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30</w:t>
            </w:r>
          </w:p>
        </w:tc>
        <w:tc>
          <w:tcPr>
            <w:tcW w:w="3886"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tabs>
                <w:tab w:val="left" w:pos="284"/>
              </w:tabs>
              <w:spacing w:line="276" w:lineRule="auto"/>
              <w:jc w:val="both"/>
              <w:rPr>
                <w:rFonts w:ascii="Cambria" w:hAnsi="Cambria"/>
              </w:rPr>
            </w:pPr>
            <w:r w:rsidRPr="00F26818">
              <w:rPr>
                <w:rFonts w:ascii="Cambria" w:hAnsi="Cambria"/>
              </w:rPr>
              <w:t>Перечень принадлежащих организации в проверяемом периоде счетов (расчетных, текущих, транзитных, депозитных, спецссудных), кредитных линий, овердрафт и др.</w:t>
            </w:r>
          </w:p>
        </w:tc>
        <w:tc>
          <w:tcPr>
            <w:tcW w:w="2843" w:type="dxa"/>
            <w:tcBorders>
              <w:top w:val="single" w:sz="4" w:space="0" w:color="auto"/>
              <w:left w:val="single" w:sz="4" w:space="0" w:color="auto"/>
              <w:bottom w:val="single" w:sz="4" w:space="0" w:color="auto"/>
              <w:right w:val="single" w:sz="4" w:space="0" w:color="auto"/>
            </w:tcBorders>
          </w:tcPr>
          <w:p w:rsidR="002C19B0" w:rsidRPr="00F26818" w:rsidRDefault="002C19B0" w:rsidP="00794972">
            <w:pPr>
              <w:spacing w:line="276" w:lineRule="auto"/>
              <w:rPr>
                <w:rFonts w:ascii="Cambria" w:hAnsi="Cambria"/>
              </w:rPr>
            </w:pPr>
            <w:r w:rsidRPr="00F26818">
              <w:rPr>
                <w:rFonts w:ascii="Cambria" w:hAnsi="Cambria"/>
              </w:rPr>
              <w:t>Справка об открытых счетах с указанием номеров счетов, их видов и наименованием банка</w:t>
            </w:r>
          </w:p>
          <w:p w:rsidR="002C19B0" w:rsidRPr="00F26818" w:rsidRDefault="002C19B0" w:rsidP="00794972">
            <w:pPr>
              <w:spacing w:line="276" w:lineRule="auto"/>
              <w:rPr>
                <w:rFonts w:ascii="Cambria" w:hAnsi="Cambria"/>
              </w:rPr>
            </w:pPr>
          </w:p>
        </w:tc>
        <w:tc>
          <w:tcPr>
            <w:tcW w:w="2481"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r w:rsidRPr="00F26818">
              <w:rPr>
                <w:rFonts w:ascii="Cambria" w:hAnsi="Cambria"/>
              </w:rPr>
              <w:t>(к началу первого и завершающего этапа аудиторской проверки)</w:t>
            </w: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31</w:t>
            </w:r>
          </w:p>
        </w:tc>
        <w:tc>
          <w:tcPr>
            <w:tcW w:w="3886"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Описание организационной структуры организации (системы управления), в т.ч. в виде блок-схемы;</w:t>
            </w:r>
          </w:p>
          <w:p w:rsidR="00AD0D42" w:rsidRPr="00F26818" w:rsidRDefault="002C19B0" w:rsidP="00AD63CD">
            <w:pPr>
              <w:spacing w:line="276" w:lineRule="auto"/>
              <w:rPr>
                <w:rFonts w:ascii="Cambria" w:hAnsi="Cambria"/>
              </w:rPr>
            </w:pPr>
            <w:r w:rsidRPr="00F26818">
              <w:rPr>
                <w:rFonts w:ascii="Cambria" w:hAnsi="Cambria"/>
              </w:rPr>
              <w:t xml:space="preserve">Положения о структурных подразделениях и отделах, в т.ч. </w:t>
            </w:r>
            <w:r w:rsidRPr="00F26818">
              <w:rPr>
                <w:rFonts w:ascii="Cambria" w:hAnsi="Cambria"/>
              </w:rPr>
              <w:lastRenderedPageBreak/>
              <w:t>бухгалтерской службе, внутреннем аудите, действовавших в аудируемом периоде; список сотрудников бухгалтерии с указанием объектов учета, которые они ведут, и номеров их рабочих телефонов, а также руководителей служб и отделов организации с указанием их телефонов</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lastRenderedPageBreak/>
              <w:t xml:space="preserve">Взаимосвязи и подчиненности функциональных отделов и ключевых должностей в графическом виде, в виде </w:t>
            </w:r>
            <w:r w:rsidRPr="00F26818">
              <w:rPr>
                <w:rFonts w:ascii="Cambria" w:hAnsi="Cambria"/>
              </w:rPr>
              <w:lastRenderedPageBreak/>
              <w:t xml:space="preserve">справок </w:t>
            </w:r>
          </w:p>
        </w:tc>
        <w:tc>
          <w:tcPr>
            <w:tcW w:w="2481"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lastRenderedPageBreak/>
              <w:t>К началу аудиторской проверки</w:t>
            </w:r>
          </w:p>
          <w:p w:rsidR="002C19B0" w:rsidRPr="00F26818" w:rsidRDefault="002C19B0" w:rsidP="00794972">
            <w:pPr>
              <w:spacing w:line="276" w:lineRule="auto"/>
              <w:rPr>
                <w:rFonts w:ascii="Cambria" w:hAnsi="Cambria"/>
              </w:rPr>
            </w:pPr>
            <w:r w:rsidRPr="00F26818">
              <w:rPr>
                <w:rFonts w:ascii="Cambria" w:hAnsi="Cambria"/>
              </w:rPr>
              <w:t>(к началу первого этапа проверки)</w:t>
            </w: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32</w:t>
            </w:r>
          </w:p>
        </w:tc>
        <w:tc>
          <w:tcPr>
            <w:tcW w:w="3886"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Структура органов управления организации, список членов руководства, в том числе комитета по аудиту (службы внутреннего аудита), области их ответственности, отчеты внутренних аудиторов (если применимо)</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tabs>
                <w:tab w:val="left" w:pos="360"/>
              </w:tabs>
              <w:spacing w:line="276" w:lineRule="auto"/>
              <w:rPr>
                <w:rFonts w:ascii="Cambria" w:hAnsi="Cambria"/>
              </w:rPr>
            </w:pPr>
            <w:r w:rsidRPr="00F26818">
              <w:rPr>
                <w:rFonts w:ascii="Cambria" w:hAnsi="Cambria"/>
              </w:rPr>
              <w:t>Справки, копии отчетов на бумажных носителях или скан-копии</w:t>
            </w:r>
          </w:p>
        </w:tc>
        <w:tc>
          <w:tcPr>
            <w:tcW w:w="2481" w:type="dxa"/>
            <w:tcBorders>
              <w:top w:val="single" w:sz="4" w:space="0" w:color="auto"/>
              <w:left w:val="single" w:sz="4" w:space="0" w:color="auto"/>
              <w:bottom w:val="single" w:sz="4" w:space="0" w:color="auto"/>
              <w:right w:val="single" w:sz="4" w:space="0" w:color="auto"/>
            </w:tcBorders>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33</w:t>
            </w:r>
          </w:p>
        </w:tc>
        <w:tc>
          <w:tcPr>
            <w:tcW w:w="3886"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Среднесписочная численность работников  организации за аудируемый период, в т.ч. за каждый месяц отдельно</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tabs>
                <w:tab w:val="left" w:pos="360"/>
              </w:tabs>
              <w:spacing w:line="276" w:lineRule="auto"/>
              <w:rPr>
                <w:rFonts w:ascii="Cambria" w:hAnsi="Cambria"/>
              </w:rPr>
            </w:pPr>
            <w:r w:rsidRPr="00F26818">
              <w:rPr>
                <w:rFonts w:ascii="Cambria" w:hAnsi="Cambria"/>
              </w:rPr>
              <w:t>Справка</w:t>
            </w:r>
          </w:p>
        </w:tc>
        <w:tc>
          <w:tcPr>
            <w:tcW w:w="2481"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r w:rsidRPr="00F26818">
              <w:rPr>
                <w:rFonts w:ascii="Cambria" w:hAnsi="Cambria"/>
              </w:rPr>
              <w:t>(к началу первого и завершающего этапа аудиторской проверки)</w:t>
            </w:r>
          </w:p>
        </w:tc>
      </w:tr>
      <w:tr w:rsidR="002C19B0" w:rsidRPr="00F26818" w:rsidTr="008B7491">
        <w:trPr>
          <w:trHeight w:val="4610"/>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34</w:t>
            </w:r>
          </w:p>
        </w:tc>
        <w:tc>
          <w:tcPr>
            <w:tcW w:w="3886" w:type="dxa"/>
            <w:tcBorders>
              <w:top w:val="single" w:sz="4" w:space="0" w:color="auto"/>
              <w:left w:val="single" w:sz="4" w:space="0" w:color="auto"/>
              <w:bottom w:val="single" w:sz="4" w:space="0" w:color="auto"/>
              <w:right w:val="single" w:sz="4" w:space="0" w:color="auto"/>
            </w:tcBorders>
          </w:tcPr>
          <w:p w:rsidR="002C19B0" w:rsidRPr="00F26818" w:rsidRDefault="002C19B0" w:rsidP="00794972">
            <w:pPr>
              <w:spacing w:line="276" w:lineRule="auto"/>
              <w:rPr>
                <w:rFonts w:ascii="Cambria" w:hAnsi="Cambria"/>
              </w:rPr>
            </w:pPr>
            <w:r w:rsidRPr="00F26818">
              <w:rPr>
                <w:rFonts w:ascii="Cambria" w:hAnsi="Cambria"/>
              </w:rPr>
              <w:t>Детализированный бизнес-план организации.</w:t>
            </w:r>
          </w:p>
          <w:p w:rsidR="002C19B0" w:rsidRPr="00F26818" w:rsidRDefault="002C19B0" w:rsidP="00794972">
            <w:pPr>
              <w:spacing w:line="276" w:lineRule="auto"/>
              <w:rPr>
                <w:rFonts w:ascii="Cambria" w:hAnsi="Cambria"/>
              </w:rPr>
            </w:pPr>
            <w:r w:rsidRPr="00F26818">
              <w:rPr>
                <w:rFonts w:ascii="Cambria" w:hAnsi="Cambria"/>
              </w:rPr>
              <w:t>Информация о наличии политики по управлению рисками (описание основных принципов политики).  Результаты по выявлению рисков и разработке мероприятий по снижению их до приемлемого уровня (при наличии).</w:t>
            </w:r>
          </w:p>
          <w:p w:rsidR="002C19B0" w:rsidRPr="00F26818" w:rsidRDefault="002C19B0" w:rsidP="00794972">
            <w:pPr>
              <w:spacing w:line="276" w:lineRule="auto"/>
              <w:rPr>
                <w:rFonts w:ascii="Cambria" w:hAnsi="Cambria"/>
              </w:rPr>
            </w:pPr>
            <w:r w:rsidRPr="00F26818">
              <w:rPr>
                <w:rFonts w:ascii="Cambria" w:hAnsi="Cambria"/>
              </w:rPr>
              <w:t>Долгосрочный план развития организации, описание стратегии развития организации, в том числе с учетом  реструктуризации бизнеса, реорганизации, перемещения бизнеса в другие географические регионы, разработки или предложения новых видов товаров, работ или услуг либо освоения новых видов деятельности (если применимо)</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Копия (на бумажных, либо электронных носителях) бизнес-плана, Справка с описанием соответствующей информации.</w:t>
            </w:r>
          </w:p>
        </w:tc>
        <w:tc>
          <w:tcPr>
            <w:tcW w:w="2481"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r w:rsidRPr="00F26818">
              <w:rPr>
                <w:rFonts w:ascii="Cambria" w:hAnsi="Cambria"/>
              </w:rPr>
              <w:t>(к началу первого и завершающего этапа аудиторской проверки)</w:t>
            </w: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35</w:t>
            </w:r>
          </w:p>
        </w:tc>
        <w:tc>
          <w:tcPr>
            <w:tcW w:w="3886"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color w:val="000000"/>
              </w:rPr>
            </w:pPr>
            <w:r w:rsidRPr="00F26818">
              <w:rPr>
                <w:rFonts w:ascii="Cambria" w:hAnsi="Cambria"/>
              </w:rPr>
              <w:t xml:space="preserve">Программа по разработке и внедрению политики в области комплаенс и результаты ее реализации (если применимо) </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tabs>
                <w:tab w:val="left" w:pos="360"/>
              </w:tabs>
              <w:spacing w:line="276" w:lineRule="auto"/>
              <w:rPr>
                <w:rFonts w:ascii="Cambria" w:hAnsi="Cambria"/>
              </w:rPr>
            </w:pPr>
            <w:r w:rsidRPr="00F26818">
              <w:rPr>
                <w:rFonts w:ascii="Cambria" w:hAnsi="Cambria"/>
              </w:rPr>
              <w:t>Копия Программы (на бумажных либо электронных носителях), справка с описанием соответствующей информации</w:t>
            </w:r>
          </w:p>
        </w:tc>
        <w:tc>
          <w:tcPr>
            <w:tcW w:w="2481" w:type="dxa"/>
            <w:tcBorders>
              <w:top w:val="single" w:sz="4" w:space="0" w:color="auto"/>
              <w:left w:val="single" w:sz="4" w:space="0" w:color="auto"/>
              <w:bottom w:val="single" w:sz="4" w:space="0" w:color="auto"/>
              <w:right w:val="single" w:sz="4" w:space="0" w:color="auto"/>
            </w:tcBorders>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p>
        </w:tc>
      </w:tr>
      <w:tr w:rsidR="008B7491" w:rsidRPr="00F26818" w:rsidTr="008B7491">
        <w:trPr>
          <w:trHeight w:val="470"/>
          <w:jc w:val="center"/>
        </w:trPr>
        <w:tc>
          <w:tcPr>
            <w:tcW w:w="9802" w:type="dxa"/>
            <w:gridSpan w:val="4"/>
            <w:tcBorders>
              <w:top w:val="single" w:sz="4" w:space="0" w:color="auto"/>
              <w:left w:val="single" w:sz="4" w:space="0" w:color="auto"/>
              <w:bottom w:val="single" w:sz="4" w:space="0" w:color="auto"/>
              <w:right w:val="single" w:sz="4" w:space="0" w:color="auto"/>
            </w:tcBorders>
            <w:vAlign w:val="center"/>
          </w:tcPr>
          <w:p w:rsidR="008B7491" w:rsidRPr="00F26818" w:rsidRDefault="008B7491" w:rsidP="008B7491">
            <w:pPr>
              <w:spacing w:line="276" w:lineRule="auto"/>
              <w:jc w:val="center"/>
              <w:rPr>
                <w:rFonts w:ascii="Cambria" w:hAnsi="Cambria"/>
              </w:rPr>
            </w:pPr>
            <w:r w:rsidRPr="00F26818">
              <w:rPr>
                <w:rFonts w:ascii="Cambria" w:hAnsi="Cambria"/>
                <w:b/>
              </w:rPr>
              <w:t>Информационная система, связанная с подготовкой отчетности</w:t>
            </w: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36</w:t>
            </w:r>
          </w:p>
        </w:tc>
        <w:tc>
          <w:tcPr>
            <w:tcW w:w="3886"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 xml:space="preserve">Наименование применяемого </w:t>
            </w:r>
            <w:proofErr w:type="gramStart"/>
            <w:r w:rsidRPr="00F26818">
              <w:rPr>
                <w:rFonts w:ascii="Cambria" w:hAnsi="Cambria"/>
              </w:rPr>
              <w:t>в  организации</w:t>
            </w:r>
            <w:proofErr w:type="gramEnd"/>
            <w:r w:rsidRPr="00F26818">
              <w:rPr>
                <w:rFonts w:ascii="Cambria" w:hAnsi="Cambria"/>
              </w:rPr>
              <w:t xml:space="preserve"> программного обеспечения (ПО) для целей:</w:t>
            </w:r>
          </w:p>
          <w:p w:rsidR="002C19B0" w:rsidRPr="00F26818" w:rsidRDefault="002C19B0" w:rsidP="00794972">
            <w:pPr>
              <w:spacing w:line="276" w:lineRule="auto"/>
              <w:rPr>
                <w:rFonts w:ascii="Cambria" w:hAnsi="Cambria"/>
              </w:rPr>
            </w:pPr>
            <w:r w:rsidRPr="00F26818">
              <w:rPr>
                <w:rFonts w:ascii="Cambria" w:hAnsi="Cambria"/>
              </w:rPr>
              <w:t>-бухгалтерского  учета;</w:t>
            </w:r>
          </w:p>
          <w:p w:rsidR="002C19B0" w:rsidRPr="00F26818" w:rsidRDefault="002C19B0" w:rsidP="00794972">
            <w:pPr>
              <w:spacing w:line="276" w:lineRule="auto"/>
              <w:rPr>
                <w:rFonts w:ascii="Cambria" w:hAnsi="Cambria"/>
              </w:rPr>
            </w:pPr>
            <w:r w:rsidRPr="00F26818">
              <w:rPr>
                <w:rFonts w:ascii="Cambria" w:hAnsi="Cambria"/>
              </w:rPr>
              <w:t>-налогового учета;</w:t>
            </w:r>
          </w:p>
          <w:p w:rsidR="002C19B0" w:rsidRPr="00F26818" w:rsidRDefault="002C19B0" w:rsidP="00794972">
            <w:pPr>
              <w:spacing w:line="276" w:lineRule="auto"/>
              <w:rPr>
                <w:rFonts w:ascii="Cambria" w:hAnsi="Cambria"/>
              </w:rPr>
            </w:pPr>
            <w:r w:rsidRPr="00F26818">
              <w:rPr>
                <w:rFonts w:ascii="Cambria" w:hAnsi="Cambria"/>
              </w:rPr>
              <w:t>-управленческого учета</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tabs>
                <w:tab w:val="left" w:pos="360"/>
              </w:tabs>
              <w:spacing w:line="276" w:lineRule="auto"/>
              <w:rPr>
                <w:rFonts w:ascii="Cambria" w:hAnsi="Cambria"/>
              </w:rPr>
            </w:pPr>
            <w:r w:rsidRPr="00F26818">
              <w:rPr>
                <w:rFonts w:ascii="Cambria" w:hAnsi="Cambria"/>
              </w:rPr>
              <w:t>Перечень ПО на бумажных носителях (либо в электронном виде)</w:t>
            </w:r>
          </w:p>
        </w:tc>
        <w:tc>
          <w:tcPr>
            <w:tcW w:w="2481" w:type="dxa"/>
            <w:tcBorders>
              <w:top w:val="single" w:sz="4" w:space="0" w:color="auto"/>
              <w:left w:val="single" w:sz="4" w:space="0" w:color="auto"/>
              <w:bottom w:val="single" w:sz="4" w:space="0" w:color="auto"/>
              <w:right w:val="single" w:sz="4" w:space="0" w:color="auto"/>
            </w:tcBorders>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37</w:t>
            </w:r>
          </w:p>
        </w:tc>
        <w:tc>
          <w:tcPr>
            <w:tcW w:w="3886"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 xml:space="preserve">Информация о приобретении либо </w:t>
            </w:r>
            <w:r w:rsidRPr="00F26818">
              <w:rPr>
                <w:rFonts w:ascii="Cambria" w:hAnsi="Cambria"/>
              </w:rPr>
              <w:lastRenderedPageBreak/>
              <w:t>создании программного продукта своими силами; информация об изменениях в приобретенный ПО (если применимо)</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tabs>
                <w:tab w:val="left" w:pos="360"/>
              </w:tabs>
              <w:spacing w:line="276" w:lineRule="auto"/>
              <w:rPr>
                <w:rFonts w:ascii="Cambria" w:hAnsi="Cambria"/>
              </w:rPr>
            </w:pPr>
            <w:r w:rsidRPr="00F26818">
              <w:rPr>
                <w:rFonts w:ascii="Cambria" w:hAnsi="Cambria"/>
              </w:rPr>
              <w:lastRenderedPageBreak/>
              <w:t xml:space="preserve">Справка на бумажных </w:t>
            </w:r>
            <w:r w:rsidRPr="00F26818">
              <w:rPr>
                <w:rFonts w:ascii="Cambria" w:hAnsi="Cambria"/>
              </w:rPr>
              <w:lastRenderedPageBreak/>
              <w:t>носителях (либо в электронном виде)</w:t>
            </w:r>
          </w:p>
        </w:tc>
        <w:tc>
          <w:tcPr>
            <w:tcW w:w="2481" w:type="dxa"/>
            <w:tcBorders>
              <w:top w:val="single" w:sz="4" w:space="0" w:color="auto"/>
              <w:left w:val="single" w:sz="4" w:space="0" w:color="auto"/>
              <w:bottom w:val="single" w:sz="4" w:space="0" w:color="auto"/>
              <w:right w:val="single" w:sz="4" w:space="0" w:color="auto"/>
            </w:tcBorders>
          </w:tcPr>
          <w:p w:rsidR="002C19B0" w:rsidRPr="00F26818" w:rsidRDefault="002C19B0" w:rsidP="00794972">
            <w:pPr>
              <w:spacing w:line="276" w:lineRule="auto"/>
              <w:rPr>
                <w:rFonts w:ascii="Cambria" w:hAnsi="Cambria"/>
              </w:rPr>
            </w:pPr>
            <w:r w:rsidRPr="00F26818">
              <w:rPr>
                <w:rFonts w:ascii="Cambria" w:hAnsi="Cambria"/>
              </w:rPr>
              <w:lastRenderedPageBreak/>
              <w:t xml:space="preserve">К началу аудиторской </w:t>
            </w:r>
            <w:r w:rsidRPr="00F26818">
              <w:rPr>
                <w:rFonts w:ascii="Cambria" w:hAnsi="Cambria"/>
              </w:rPr>
              <w:lastRenderedPageBreak/>
              <w:t>проверки</w:t>
            </w:r>
          </w:p>
          <w:p w:rsidR="002C19B0" w:rsidRPr="00F26818" w:rsidRDefault="002C19B0" w:rsidP="00794972">
            <w:pPr>
              <w:spacing w:line="276" w:lineRule="auto"/>
              <w:rPr>
                <w:rFonts w:ascii="Cambria" w:hAnsi="Cambria"/>
              </w:rPr>
            </w:pP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lastRenderedPageBreak/>
              <w:t>38</w:t>
            </w:r>
          </w:p>
        </w:tc>
        <w:tc>
          <w:tcPr>
            <w:tcW w:w="3886" w:type="dxa"/>
            <w:tcBorders>
              <w:top w:val="single" w:sz="4" w:space="0" w:color="auto"/>
              <w:left w:val="single" w:sz="4" w:space="0" w:color="auto"/>
              <w:bottom w:val="single" w:sz="4" w:space="0" w:color="auto"/>
              <w:right w:val="single" w:sz="4" w:space="0" w:color="auto"/>
            </w:tcBorders>
            <w:hideMark/>
          </w:tcPr>
          <w:p w:rsidR="008B7491" w:rsidRPr="00F26818" w:rsidRDefault="002C19B0" w:rsidP="008B7491">
            <w:pPr>
              <w:spacing w:line="276" w:lineRule="auto"/>
              <w:rPr>
                <w:rFonts w:ascii="Cambria" w:hAnsi="Cambria"/>
              </w:rPr>
            </w:pPr>
            <w:r w:rsidRPr="00F26818">
              <w:rPr>
                <w:rFonts w:ascii="Cambria" w:hAnsi="Cambria"/>
              </w:rPr>
              <w:t>Информация об изменениях в ИТ-среде за аудируемый период (с указанием видов изменений), информация о планируемых существенных изменениях в ИТ-среде (если применимо)</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tabs>
                <w:tab w:val="left" w:pos="360"/>
              </w:tabs>
              <w:spacing w:line="276" w:lineRule="auto"/>
              <w:rPr>
                <w:rFonts w:ascii="Cambria" w:hAnsi="Cambria"/>
              </w:rPr>
            </w:pPr>
            <w:r w:rsidRPr="00F26818">
              <w:rPr>
                <w:rFonts w:ascii="Cambria" w:hAnsi="Cambria"/>
              </w:rPr>
              <w:t>Справка на бумажных носителях (либо в электронном виде)</w:t>
            </w:r>
          </w:p>
        </w:tc>
        <w:tc>
          <w:tcPr>
            <w:tcW w:w="2481" w:type="dxa"/>
            <w:tcBorders>
              <w:top w:val="single" w:sz="4" w:space="0" w:color="auto"/>
              <w:left w:val="single" w:sz="4" w:space="0" w:color="auto"/>
              <w:bottom w:val="single" w:sz="4" w:space="0" w:color="auto"/>
              <w:right w:val="single" w:sz="4" w:space="0" w:color="auto"/>
            </w:tcBorders>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39</w:t>
            </w:r>
          </w:p>
        </w:tc>
        <w:tc>
          <w:tcPr>
            <w:tcW w:w="3886"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 xml:space="preserve">Информация о существенных сбоях в работе ИТ обеспечения, документальное </w:t>
            </w:r>
            <w:proofErr w:type="gramStart"/>
            <w:r w:rsidRPr="00F26818">
              <w:rPr>
                <w:rFonts w:ascii="Cambria" w:hAnsi="Cambria"/>
              </w:rPr>
              <w:t>подтверждение  информации</w:t>
            </w:r>
            <w:proofErr w:type="gramEnd"/>
            <w:r w:rsidRPr="00F26818">
              <w:rPr>
                <w:rFonts w:ascii="Cambria" w:hAnsi="Cambria"/>
              </w:rPr>
              <w:t xml:space="preserve"> о сбоях</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tabs>
                <w:tab w:val="left" w:pos="360"/>
              </w:tabs>
              <w:spacing w:line="276" w:lineRule="auto"/>
              <w:rPr>
                <w:rFonts w:ascii="Cambria" w:hAnsi="Cambria"/>
              </w:rPr>
            </w:pPr>
            <w:r w:rsidRPr="00F26818">
              <w:rPr>
                <w:rFonts w:ascii="Cambria" w:hAnsi="Cambria"/>
              </w:rPr>
              <w:t>Справка на бумажных носителях (либо в электронном виде)</w:t>
            </w:r>
          </w:p>
        </w:tc>
        <w:tc>
          <w:tcPr>
            <w:tcW w:w="2481" w:type="dxa"/>
            <w:tcBorders>
              <w:top w:val="single" w:sz="4" w:space="0" w:color="auto"/>
              <w:left w:val="single" w:sz="4" w:space="0" w:color="auto"/>
              <w:bottom w:val="single" w:sz="4" w:space="0" w:color="auto"/>
              <w:right w:val="single" w:sz="4" w:space="0" w:color="auto"/>
            </w:tcBorders>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p>
        </w:tc>
      </w:tr>
      <w:tr w:rsidR="002C19B0" w:rsidRPr="00F26818" w:rsidTr="008B7491">
        <w:trPr>
          <w:jc w:val="center"/>
        </w:trPr>
        <w:tc>
          <w:tcPr>
            <w:tcW w:w="592"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r w:rsidRPr="00F26818">
              <w:rPr>
                <w:rFonts w:ascii="Cambria" w:hAnsi="Cambria"/>
              </w:rPr>
              <w:t>40</w:t>
            </w:r>
          </w:p>
        </w:tc>
        <w:tc>
          <w:tcPr>
            <w:tcW w:w="3886"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spacing w:line="276" w:lineRule="auto"/>
              <w:rPr>
                <w:rFonts w:ascii="Cambria" w:hAnsi="Cambria"/>
              </w:rPr>
            </w:pPr>
            <w:proofErr w:type="gramStart"/>
            <w:r w:rsidRPr="00F26818">
              <w:rPr>
                <w:rFonts w:ascii="Cambria" w:hAnsi="Cambria"/>
              </w:rPr>
              <w:t>Документы  по</w:t>
            </w:r>
            <w:proofErr w:type="gramEnd"/>
            <w:r w:rsidRPr="00F26818">
              <w:rPr>
                <w:rFonts w:ascii="Cambria" w:hAnsi="Cambria"/>
              </w:rPr>
              <w:t xml:space="preserve"> санкционированию доступа к ПО, ИТ-приложениям (с указанием должностей сотрудников организации)</w:t>
            </w:r>
          </w:p>
        </w:tc>
        <w:tc>
          <w:tcPr>
            <w:tcW w:w="2843" w:type="dxa"/>
            <w:tcBorders>
              <w:top w:val="single" w:sz="4" w:space="0" w:color="auto"/>
              <w:left w:val="single" w:sz="4" w:space="0" w:color="auto"/>
              <w:bottom w:val="single" w:sz="4" w:space="0" w:color="auto"/>
              <w:right w:val="single" w:sz="4" w:space="0" w:color="auto"/>
            </w:tcBorders>
            <w:hideMark/>
          </w:tcPr>
          <w:p w:rsidR="002C19B0" w:rsidRPr="00F26818" w:rsidRDefault="002C19B0" w:rsidP="00794972">
            <w:pPr>
              <w:tabs>
                <w:tab w:val="left" w:pos="360"/>
              </w:tabs>
              <w:spacing w:line="276" w:lineRule="auto"/>
              <w:rPr>
                <w:rFonts w:ascii="Cambria" w:hAnsi="Cambria"/>
              </w:rPr>
            </w:pPr>
            <w:r w:rsidRPr="00F26818">
              <w:rPr>
                <w:rFonts w:ascii="Cambria" w:hAnsi="Cambria"/>
              </w:rPr>
              <w:t>Справка на бумажных носителях (либо в электронном виде)</w:t>
            </w:r>
          </w:p>
        </w:tc>
        <w:tc>
          <w:tcPr>
            <w:tcW w:w="2481" w:type="dxa"/>
            <w:tcBorders>
              <w:top w:val="single" w:sz="4" w:space="0" w:color="auto"/>
              <w:left w:val="single" w:sz="4" w:space="0" w:color="auto"/>
              <w:bottom w:val="single" w:sz="4" w:space="0" w:color="auto"/>
              <w:right w:val="single" w:sz="4" w:space="0" w:color="auto"/>
            </w:tcBorders>
          </w:tcPr>
          <w:p w:rsidR="002C19B0" w:rsidRPr="00F26818" w:rsidRDefault="002C19B0" w:rsidP="00794972">
            <w:pPr>
              <w:spacing w:line="276" w:lineRule="auto"/>
              <w:rPr>
                <w:rFonts w:ascii="Cambria" w:hAnsi="Cambria"/>
              </w:rPr>
            </w:pPr>
            <w:r w:rsidRPr="00F26818">
              <w:rPr>
                <w:rFonts w:ascii="Cambria" w:hAnsi="Cambria"/>
              </w:rPr>
              <w:t>К началу аудиторской проверки</w:t>
            </w:r>
          </w:p>
          <w:p w:rsidR="002C19B0" w:rsidRPr="00F26818" w:rsidRDefault="002C19B0" w:rsidP="00794972">
            <w:pPr>
              <w:spacing w:line="276" w:lineRule="auto"/>
              <w:rPr>
                <w:rFonts w:ascii="Cambria" w:hAnsi="Cambria"/>
              </w:rPr>
            </w:pPr>
          </w:p>
        </w:tc>
      </w:tr>
    </w:tbl>
    <w:p w:rsidR="002C19B0" w:rsidRPr="00F26818" w:rsidRDefault="002C19B0" w:rsidP="00794972">
      <w:pPr>
        <w:spacing w:line="276" w:lineRule="auto"/>
        <w:rPr>
          <w:rFonts w:ascii="Cambria" w:hAnsi="Cambria"/>
          <w:i/>
          <w:sz w:val="22"/>
          <w:szCs w:val="22"/>
        </w:rPr>
      </w:pPr>
    </w:p>
    <w:p w:rsidR="002C19B0" w:rsidRPr="00F26818" w:rsidRDefault="002C19B0" w:rsidP="00794972">
      <w:pPr>
        <w:spacing w:line="276" w:lineRule="auto"/>
        <w:rPr>
          <w:rFonts w:ascii="Cambria" w:hAnsi="Cambria"/>
          <w:i/>
          <w:sz w:val="22"/>
          <w:szCs w:val="22"/>
        </w:rPr>
      </w:pPr>
    </w:p>
    <w:p w:rsidR="00AD63CD" w:rsidRPr="00F26818" w:rsidRDefault="00AD63CD" w:rsidP="00794972">
      <w:pPr>
        <w:spacing w:line="276" w:lineRule="auto"/>
        <w:rPr>
          <w:rFonts w:ascii="Cambria" w:hAnsi="Cambria"/>
          <w:i/>
          <w:sz w:val="22"/>
          <w:szCs w:val="22"/>
        </w:rPr>
      </w:pPr>
    </w:p>
    <w:p w:rsidR="00AD63CD" w:rsidRPr="00F26818" w:rsidRDefault="00AD63CD" w:rsidP="00794972">
      <w:pPr>
        <w:spacing w:line="276" w:lineRule="auto"/>
        <w:rPr>
          <w:rFonts w:ascii="Cambria" w:hAnsi="Cambria"/>
          <w:i/>
          <w:sz w:val="22"/>
          <w:szCs w:val="22"/>
        </w:rPr>
      </w:pPr>
    </w:p>
    <w:p w:rsidR="00502AA4" w:rsidRPr="00F26818" w:rsidRDefault="00502AA4" w:rsidP="00794972">
      <w:pPr>
        <w:spacing w:line="276" w:lineRule="auto"/>
        <w:ind w:left="993"/>
        <w:rPr>
          <w:rFonts w:ascii="Cambria" w:hAnsi="Cambria"/>
          <w:i/>
          <w:sz w:val="22"/>
          <w:szCs w:val="22"/>
        </w:rPr>
      </w:pPr>
    </w:p>
    <w:p w:rsidR="006E1A4B" w:rsidRPr="00F26818" w:rsidRDefault="006E1A4B" w:rsidP="00794972">
      <w:pPr>
        <w:spacing w:line="276" w:lineRule="auto"/>
        <w:ind w:left="993"/>
        <w:rPr>
          <w:rFonts w:ascii="Cambria" w:hAnsi="Cambria"/>
          <w:i/>
          <w:sz w:val="22"/>
          <w:szCs w:val="22"/>
        </w:rPr>
      </w:pPr>
    </w:p>
    <w:p w:rsidR="00914F61" w:rsidRPr="00F26818" w:rsidRDefault="00914F61" w:rsidP="00794972">
      <w:pPr>
        <w:pStyle w:val="3"/>
        <w:tabs>
          <w:tab w:val="clear" w:pos="7088"/>
        </w:tabs>
        <w:spacing w:line="276" w:lineRule="auto"/>
        <w:jc w:val="left"/>
        <w:rPr>
          <w:rFonts w:ascii="Cambria" w:hAnsi="Cambria"/>
          <w:b/>
          <w:sz w:val="22"/>
          <w:szCs w:val="22"/>
          <w:lang w:val="en-US"/>
        </w:rPr>
      </w:pPr>
      <w:r w:rsidRPr="00F26818">
        <w:rPr>
          <w:rFonts w:ascii="Cambria" w:hAnsi="Cambria"/>
          <w:b/>
          <w:sz w:val="22"/>
          <w:szCs w:val="22"/>
        </w:rPr>
        <w:t>Подписи сторон</w:t>
      </w:r>
      <w:r w:rsidRPr="00F26818">
        <w:rPr>
          <w:rFonts w:ascii="Cambria" w:hAnsi="Cambria"/>
          <w:b/>
          <w:sz w:val="22"/>
          <w:szCs w:val="22"/>
          <w:lang w:val="en-US"/>
        </w:rPr>
        <w:t>:</w:t>
      </w:r>
    </w:p>
    <w:p w:rsidR="00914F61" w:rsidRPr="00F26818" w:rsidRDefault="00914F61" w:rsidP="00794972">
      <w:pPr>
        <w:pStyle w:val="3"/>
        <w:tabs>
          <w:tab w:val="clear" w:pos="7088"/>
        </w:tabs>
        <w:spacing w:line="276" w:lineRule="auto"/>
        <w:jc w:val="left"/>
        <w:rPr>
          <w:rFonts w:ascii="Cambria" w:hAnsi="Cambria"/>
          <w:b/>
          <w:sz w:val="22"/>
          <w:szCs w:val="22"/>
          <w:lang w:val="en-US"/>
        </w:rPr>
      </w:pPr>
    </w:p>
    <w:tbl>
      <w:tblPr>
        <w:tblW w:w="0" w:type="auto"/>
        <w:shd w:val="clear" w:color="auto" w:fill="FFFFFF"/>
        <w:tblLook w:val="04A0" w:firstRow="1" w:lastRow="0" w:firstColumn="1" w:lastColumn="0" w:noHBand="0" w:noVBand="1"/>
      </w:tblPr>
      <w:tblGrid>
        <w:gridCol w:w="5068"/>
        <w:gridCol w:w="5069"/>
      </w:tblGrid>
      <w:tr w:rsidR="00914F61" w:rsidRPr="00F26818" w:rsidTr="004B7B05">
        <w:tc>
          <w:tcPr>
            <w:tcW w:w="5068" w:type="dxa"/>
            <w:shd w:val="clear" w:color="auto" w:fill="FFFFFF"/>
          </w:tcPr>
          <w:p w:rsidR="00914F61" w:rsidRPr="00F26818" w:rsidRDefault="00914F61" w:rsidP="00794972">
            <w:pPr>
              <w:pStyle w:val="a5"/>
              <w:spacing w:line="276" w:lineRule="auto"/>
              <w:ind w:firstLine="0"/>
              <w:rPr>
                <w:rFonts w:ascii="Cambria" w:hAnsi="Cambria"/>
                <w:b/>
                <w:sz w:val="22"/>
                <w:szCs w:val="22"/>
              </w:rPr>
            </w:pPr>
          </w:p>
          <w:p w:rsidR="00914F61" w:rsidRPr="00F26818" w:rsidRDefault="00914F61" w:rsidP="00794972">
            <w:pPr>
              <w:pStyle w:val="a5"/>
              <w:spacing w:line="276" w:lineRule="auto"/>
              <w:ind w:firstLine="0"/>
              <w:rPr>
                <w:rFonts w:ascii="Cambria" w:hAnsi="Cambria"/>
                <w:b/>
                <w:sz w:val="22"/>
                <w:szCs w:val="22"/>
              </w:rPr>
            </w:pPr>
            <w:r w:rsidRPr="00F26818">
              <w:rPr>
                <w:rFonts w:ascii="Cambria" w:hAnsi="Cambria"/>
                <w:b/>
                <w:sz w:val="22"/>
                <w:szCs w:val="22"/>
              </w:rPr>
              <w:t xml:space="preserve">Исполнитель:       </w:t>
            </w:r>
          </w:p>
          <w:p w:rsidR="00914F61" w:rsidRPr="00F26818" w:rsidRDefault="00914F61" w:rsidP="00794972">
            <w:pPr>
              <w:pStyle w:val="a5"/>
              <w:spacing w:line="276" w:lineRule="auto"/>
              <w:ind w:firstLine="0"/>
              <w:rPr>
                <w:rFonts w:ascii="Cambria" w:hAnsi="Cambria"/>
                <w:b/>
                <w:sz w:val="22"/>
                <w:szCs w:val="22"/>
              </w:rPr>
            </w:pPr>
            <w:r w:rsidRPr="00F26818">
              <w:rPr>
                <w:rFonts w:ascii="Cambria" w:hAnsi="Cambria"/>
                <w:b/>
                <w:sz w:val="22"/>
                <w:szCs w:val="22"/>
              </w:rPr>
              <w:t xml:space="preserve">                                                            </w:t>
            </w:r>
          </w:p>
          <w:p w:rsidR="00914F61" w:rsidRPr="00F26818" w:rsidRDefault="00914F61" w:rsidP="00794972">
            <w:pPr>
              <w:spacing w:line="276" w:lineRule="auto"/>
              <w:outlineLvl w:val="0"/>
              <w:rPr>
                <w:rFonts w:ascii="Cambria" w:hAnsi="Cambria"/>
                <w:sz w:val="22"/>
                <w:szCs w:val="22"/>
              </w:rPr>
            </w:pPr>
            <w:r w:rsidRPr="00F26818">
              <w:rPr>
                <w:rFonts w:ascii="Cambria" w:hAnsi="Cambria"/>
                <w:sz w:val="22"/>
                <w:szCs w:val="22"/>
              </w:rPr>
              <w:t>___</w:t>
            </w:r>
            <w:r w:rsidR="00A62870">
              <w:rPr>
                <w:rFonts w:ascii="Cambria" w:hAnsi="Cambria"/>
                <w:sz w:val="22"/>
                <w:szCs w:val="22"/>
              </w:rPr>
              <w:t>__________________ /И.А. Перов</w:t>
            </w:r>
            <w:r w:rsidRPr="00F26818">
              <w:rPr>
                <w:rFonts w:ascii="Cambria" w:hAnsi="Cambria"/>
                <w:sz w:val="22"/>
                <w:szCs w:val="22"/>
              </w:rPr>
              <w:t>/</w:t>
            </w:r>
          </w:p>
          <w:p w:rsidR="00914F61" w:rsidRPr="00F26818" w:rsidRDefault="00914F61" w:rsidP="00794972">
            <w:pPr>
              <w:spacing w:line="276" w:lineRule="auto"/>
              <w:outlineLvl w:val="0"/>
              <w:rPr>
                <w:rFonts w:ascii="Cambria" w:hAnsi="Cambria"/>
                <w:sz w:val="22"/>
                <w:szCs w:val="22"/>
              </w:rPr>
            </w:pPr>
          </w:p>
          <w:p w:rsidR="00914F61" w:rsidRPr="00F26818" w:rsidRDefault="00914F61" w:rsidP="00794972">
            <w:pPr>
              <w:spacing w:line="276" w:lineRule="auto"/>
              <w:outlineLvl w:val="0"/>
              <w:rPr>
                <w:rFonts w:ascii="Cambria" w:hAnsi="Cambria"/>
                <w:sz w:val="22"/>
                <w:szCs w:val="22"/>
              </w:rPr>
            </w:pPr>
            <w:r w:rsidRPr="00F26818">
              <w:rPr>
                <w:rFonts w:ascii="Cambria" w:hAnsi="Cambria"/>
                <w:sz w:val="22"/>
                <w:szCs w:val="22"/>
              </w:rPr>
              <w:t>М.П.</w:t>
            </w:r>
          </w:p>
          <w:p w:rsidR="00914F61" w:rsidRPr="00F26818" w:rsidRDefault="00914F61" w:rsidP="00794972">
            <w:pPr>
              <w:spacing w:line="276" w:lineRule="auto"/>
              <w:outlineLvl w:val="0"/>
              <w:rPr>
                <w:rFonts w:ascii="Cambria" w:hAnsi="Cambria"/>
                <w:b/>
                <w:sz w:val="22"/>
                <w:szCs w:val="22"/>
              </w:rPr>
            </w:pPr>
          </w:p>
        </w:tc>
        <w:tc>
          <w:tcPr>
            <w:tcW w:w="5069" w:type="dxa"/>
            <w:shd w:val="clear" w:color="auto" w:fill="FFFFFF"/>
          </w:tcPr>
          <w:p w:rsidR="00914F61" w:rsidRPr="00F26818" w:rsidRDefault="00914F61" w:rsidP="00794972">
            <w:pPr>
              <w:pStyle w:val="a5"/>
              <w:spacing w:line="276" w:lineRule="auto"/>
              <w:ind w:firstLine="0"/>
              <w:rPr>
                <w:rFonts w:ascii="Cambria" w:hAnsi="Cambria"/>
                <w:b/>
                <w:sz w:val="22"/>
                <w:szCs w:val="22"/>
              </w:rPr>
            </w:pPr>
          </w:p>
          <w:p w:rsidR="00914F61" w:rsidRPr="00F26818" w:rsidRDefault="00914F61" w:rsidP="00794972">
            <w:pPr>
              <w:pStyle w:val="a5"/>
              <w:spacing w:line="276" w:lineRule="auto"/>
              <w:ind w:firstLine="0"/>
              <w:rPr>
                <w:rFonts w:ascii="Cambria" w:hAnsi="Cambria"/>
                <w:b/>
                <w:sz w:val="22"/>
                <w:szCs w:val="22"/>
              </w:rPr>
            </w:pPr>
            <w:r w:rsidRPr="00F26818">
              <w:rPr>
                <w:rFonts w:ascii="Cambria" w:hAnsi="Cambria"/>
                <w:b/>
                <w:sz w:val="22"/>
                <w:szCs w:val="22"/>
              </w:rPr>
              <w:t>Заказчик:</w:t>
            </w:r>
          </w:p>
          <w:p w:rsidR="00914F61" w:rsidRPr="00F26818" w:rsidRDefault="00914F61" w:rsidP="00794972">
            <w:pPr>
              <w:pStyle w:val="a5"/>
              <w:spacing w:line="276" w:lineRule="auto"/>
              <w:ind w:firstLine="0"/>
              <w:rPr>
                <w:rFonts w:ascii="Cambria" w:hAnsi="Cambria"/>
                <w:b/>
                <w:sz w:val="22"/>
                <w:szCs w:val="22"/>
              </w:rPr>
            </w:pPr>
          </w:p>
          <w:p w:rsidR="00914F61" w:rsidRPr="00F26818" w:rsidRDefault="00914F61" w:rsidP="00794972">
            <w:pPr>
              <w:pStyle w:val="a5"/>
              <w:spacing w:line="276" w:lineRule="auto"/>
              <w:ind w:firstLine="0"/>
              <w:rPr>
                <w:rFonts w:ascii="Cambria" w:hAnsi="Cambria"/>
                <w:b/>
                <w:sz w:val="22"/>
                <w:szCs w:val="22"/>
              </w:rPr>
            </w:pPr>
            <w:r w:rsidRPr="00F26818">
              <w:rPr>
                <w:rFonts w:ascii="Cambria" w:hAnsi="Cambria"/>
                <w:sz w:val="22"/>
                <w:szCs w:val="22"/>
              </w:rPr>
              <w:t xml:space="preserve">______________________ </w:t>
            </w:r>
            <w:r w:rsidR="0023383B">
              <w:rPr>
                <w:rFonts w:ascii="Cambria" w:hAnsi="Cambria"/>
                <w:sz w:val="22"/>
                <w:szCs w:val="22"/>
              </w:rPr>
              <w:t>/</w:t>
            </w:r>
            <w:r w:rsidR="00927370">
              <w:rPr>
                <w:rFonts w:ascii="Cambria" w:hAnsi="Cambria"/>
                <w:sz w:val="22"/>
                <w:szCs w:val="22"/>
                <w:lang w:val="en-US"/>
              </w:rPr>
              <w:t>_______________</w:t>
            </w:r>
            <w:bookmarkStart w:id="0" w:name="_GoBack"/>
            <w:bookmarkEnd w:id="0"/>
            <w:r w:rsidR="0014676D" w:rsidRPr="00681ED5">
              <w:rPr>
                <w:rFonts w:ascii="Cambria" w:hAnsi="Cambria"/>
                <w:snapToGrid/>
                <w:sz w:val="22"/>
                <w:szCs w:val="22"/>
              </w:rPr>
              <w:t>/</w:t>
            </w:r>
          </w:p>
          <w:p w:rsidR="00914F61" w:rsidRPr="00F26818" w:rsidRDefault="00914F61" w:rsidP="00794972">
            <w:pPr>
              <w:spacing w:line="276" w:lineRule="auto"/>
              <w:outlineLvl w:val="0"/>
              <w:rPr>
                <w:rFonts w:ascii="Cambria" w:hAnsi="Cambria"/>
                <w:b/>
                <w:sz w:val="22"/>
                <w:szCs w:val="22"/>
              </w:rPr>
            </w:pPr>
          </w:p>
          <w:p w:rsidR="00914F61" w:rsidRPr="00F26818" w:rsidRDefault="00914F61" w:rsidP="00794972">
            <w:pPr>
              <w:spacing w:line="276" w:lineRule="auto"/>
              <w:outlineLvl w:val="0"/>
              <w:rPr>
                <w:rFonts w:ascii="Cambria" w:hAnsi="Cambria"/>
                <w:sz w:val="22"/>
                <w:szCs w:val="22"/>
              </w:rPr>
            </w:pPr>
            <w:r w:rsidRPr="00F26818">
              <w:rPr>
                <w:rFonts w:ascii="Cambria" w:hAnsi="Cambria"/>
                <w:sz w:val="22"/>
                <w:szCs w:val="22"/>
              </w:rPr>
              <w:t>М.П.</w:t>
            </w:r>
          </w:p>
        </w:tc>
      </w:tr>
    </w:tbl>
    <w:p w:rsidR="004F6587" w:rsidRPr="00F26818" w:rsidRDefault="004F6587" w:rsidP="00794972">
      <w:pPr>
        <w:spacing w:line="276" w:lineRule="auto"/>
        <w:ind w:left="993"/>
        <w:rPr>
          <w:rFonts w:ascii="Cambria" w:hAnsi="Cambria"/>
          <w:i/>
          <w:sz w:val="22"/>
          <w:szCs w:val="22"/>
        </w:rPr>
      </w:pPr>
    </w:p>
    <w:p w:rsidR="006E1A4B" w:rsidRPr="00F26818" w:rsidRDefault="006E1A4B" w:rsidP="00794972">
      <w:pPr>
        <w:spacing w:line="276" w:lineRule="auto"/>
        <w:ind w:left="993"/>
        <w:rPr>
          <w:rFonts w:ascii="Cambria" w:hAnsi="Cambria"/>
          <w:sz w:val="22"/>
          <w:szCs w:val="22"/>
        </w:rPr>
      </w:pPr>
    </w:p>
    <w:sectPr w:rsidR="006E1A4B" w:rsidRPr="00F26818" w:rsidSect="008F18E0">
      <w:headerReference w:type="even" r:id="rId8"/>
      <w:headerReference w:type="default" r:id="rId9"/>
      <w:footerReference w:type="even" r:id="rId10"/>
      <w:footerReference w:type="default" r:id="rId11"/>
      <w:headerReference w:type="first" r:id="rId12"/>
      <w:footerReference w:type="first" r:id="rId13"/>
      <w:pgSz w:w="11907" w:h="16840"/>
      <w:pgMar w:top="851" w:right="851"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415" w:rsidRDefault="004A0415" w:rsidP="00BE3826">
      <w:r>
        <w:separator/>
      </w:r>
    </w:p>
  </w:endnote>
  <w:endnote w:type="continuationSeparator" w:id="0">
    <w:p w:rsidR="004A0415" w:rsidRDefault="004A0415" w:rsidP="00BE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63" w:rsidRDefault="002E136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63" w:rsidRPr="00BE3826" w:rsidRDefault="003114F6">
    <w:pPr>
      <w:pStyle w:val="ac"/>
      <w:jc w:val="right"/>
      <w:rPr>
        <w:rFonts w:ascii="Cambria" w:hAnsi="Cambria"/>
        <w:sz w:val="18"/>
        <w:szCs w:val="18"/>
      </w:rPr>
    </w:pPr>
    <w:r w:rsidRPr="00BE3826">
      <w:rPr>
        <w:rFonts w:ascii="Cambria" w:hAnsi="Cambria"/>
        <w:sz w:val="18"/>
        <w:szCs w:val="18"/>
      </w:rPr>
      <w:fldChar w:fldCharType="begin"/>
    </w:r>
    <w:r w:rsidR="002E1363" w:rsidRPr="00BE3826">
      <w:rPr>
        <w:rFonts w:ascii="Cambria" w:hAnsi="Cambria"/>
        <w:sz w:val="18"/>
        <w:szCs w:val="18"/>
      </w:rPr>
      <w:instrText>PAGE   \* MERGEFORMAT</w:instrText>
    </w:r>
    <w:r w:rsidRPr="00BE3826">
      <w:rPr>
        <w:rFonts w:ascii="Cambria" w:hAnsi="Cambria"/>
        <w:sz w:val="18"/>
        <w:szCs w:val="18"/>
      </w:rPr>
      <w:fldChar w:fldCharType="separate"/>
    </w:r>
    <w:r w:rsidR="00385E00">
      <w:rPr>
        <w:rFonts w:ascii="Cambria" w:hAnsi="Cambria"/>
        <w:noProof/>
        <w:sz w:val="18"/>
        <w:szCs w:val="18"/>
      </w:rPr>
      <w:t>18</w:t>
    </w:r>
    <w:r w:rsidRPr="00BE3826">
      <w:rPr>
        <w:rFonts w:ascii="Cambria" w:hAnsi="Cambria"/>
        <w:sz w:val="18"/>
        <w:szCs w:val="18"/>
      </w:rPr>
      <w:fldChar w:fldCharType="end"/>
    </w:r>
  </w:p>
  <w:p w:rsidR="002E1363" w:rsidRDefault="002E1363">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63" w:rsidRDefault="002E136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415" w:rsidRDefault="004A0415" w:rsidP="00BE3826">
      <w:r>
        <w:separator/>
      </w:r>
    </w:p>
  </w:footnote>
  <w:footnote w:type="continuationSeparator" w:id="0">
    <w:p w:rsidR="004A0415" w:rsidRDefault="004A0415" w:rsidP="00BE3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63" w:rsidRDefault="002E1363">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63" w:rsidRDefault="002E1363" w:rsidP="00BE3826">
    <w:pPr>
      <w:pStyle w:val="a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63" w:rsidRDefault="002E136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0C41"/>
    <w:multiLevelType w:val="singleLevel"/>
    <w:tmpl w:val="7EDC5D24"/>
    <w:lvl w:ilvl="0">
      <w:start w:val="1"/>
      <w:numFmt w:val="decimal"/>
      <w:lvlText w:val="5.%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253F0949"/>
    <w:multiLevelType w:val="hybridMultilevel"/>
    <w:tmpl w:val="D900869C"/>
    <w:lvl w:ilvl="0" w:tplc="22EE5056">
      <w:start w:val="1"/>
      <w:numFmt w:val="bullet"/>
      <w:lvlText w:val=""/>
      <w:lvlJc w:val="left"/>
      <w:pPr>
        <w:tabs>
          <w:tab w:val="num" w:pos="731"/>
        </w:tabs>
        <w:ind w:left="73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6B64750"/>
    <w:multiLevelType w:val="hybridMultilevel"/>
    <w:tmpl w:val="78562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281927"/>
    <w:multiLevelType w:val="multilevel"/>
    <w:tmpl w:val="436017A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C6D7028"/>
    <w:multiLevelType w:val="singleLevel"/>
    <w:tmpl w:val="10AA84E0"/>
    <w:lvl w:ilvl="0">
      <w:start w:val="2"/>
      <w:numFmt w:val="decimal"/>
      <w:lvlText w:val="1.1.%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417A3499"/>
    <w:multiLevelType w:val="multilevel"/>
    <w:tmpl w:val="77463A12"/>
    <w:lvl w:ilvl="0">
      <w:start w:val="2"/>
      <w:numFmt w:val="decimal"/>
      <w:lvlText w:val="%1"/>
      <w:lvlJc w:val="left"/>
      <w:pPr>
        <w:ind w:left="513" w:hanging="410"/>
      </w:pPr>
      <w:rPr>
        <w:rFonts w:hint="default"/>
      </w:rPr>
    </w:lvl>
    <w:lvl w:ilvl="1">
      <w:start w:val="2"/>
      <w:numFmt w:val="decimal"/>
      <w:lvlText w:val="%1.%2."/>
      <w:lvlJc w:val="left"/>
      <w:pPr>
        <w:ind w:left="513" w:hanging="410"/>
      </w:pPr>
      <w:rPr>
        <w:rFonts w:ascii="Times New Roman" w:eastAsia="Times New Roman" w:hAnsi="Times New Roman" w:cs="Times New Roman" w:hint="default"/>
        <w:spacing w:val="-3"/>
        <w:w w:val="100"/>
        <w:sz w:val="24"/>
        <w:szCs w:val="24"/>
      </w:rPr>
    </w:lvl>
    <w:lvl w:ilvl="2">
      <w:start w:val="1"/>
      <w:numFmt w:val="decimal"/>
      <w:lvlText w:val="%1.%2.%3."/>
      <w:lvlJc w:val="left"/>
      <w:pPr>
        <w:ind w:left="104" w:hanging="590"/>
      </w:pPr>
      <w:rPr>
        <w:rFonts w:ascii="Times New Roman" w:eastAsia="Times New Roman" w:hAnsi="Times New Roman" w:cs="Times New Roman" w:hint="default"/>
        <w:spacing w:val="-5"/>
        <w:w w:val="99"/>
        <w:sz w:val="24"/>
        <w:szCs w:val="24"/>
      </w:rPr>
    </w:lvl>
    <w:lvl w:ilvl="3">
      <w:numFmt w:val="bullet"/>
      <w:lvlText w:val="•"/>
      <w:lvlJc w:val="left"/>
      <w:pPr>
        <w:ind w:left="2618" w:hanging="590"/>
      </w:pPr>
      <w:rPr>
        <w:rFonts w:hint="default"/>
      </w:rPr>
    </w:lvl>
    <w:lvl w:ilvl="4">
      <w:numFmt w:val="bullet"/>
      <w:lvlText w:val="•"/>
      <w:lvlJc w:val="left"/>
      <w:pPr>
        <w:ind w:left="3668" w:hanging="590"/>
      </w:pPr>
      <w:rPr>
        <w:rFonts w:hint="default"/>
      </w:rPr>
    </w:lvl>
    <w:lvl w:ilvl="5">
      <w:numFmt w:val="bullet"/>
      <w:lvlText w:val="•"/>
      <w:lvlJc w:val="left"/>
      <w:pPr>
        <w:ind w:left="4717" w:hanging="590"/>
      </w:pPr>
      <w:rPr>
        <w:rFonts w:hint="default"/>
      </w:rPr>
    </w:lvl>
    <w:lvl w:ilvl="6">
      <w:numFmt w:val="bullet"/>
      <w:lvlText w:val="•"/>
      <w:lvlJc w:val="left"/>
      <w:pPr>
        <w:ind w:left="5766" w:hanging="590"/>
      </w:pPr>
      <w:rPr>
        <w:rFonts w:hint="default"/>
      </w:rPr>
    </w:lvl>
    <w:lvl w:ilvl="7">
      <w:numFmt w:val="bullet"/>
      <w:lvlText w:val="•"/>
      <w:lvlJc w:val="left"/>
      <w:pPr>
        <w:ind w:left="6816" w:hanging="590"/>
      </w:pPr>
      <w:rPr>
        <w:rFonts w:hint="default"/>
      </w:rPr>
    </w:lvl>
    <w:lvl w:ilvl="8">
      <w:numFmt w:val="bullet"/>
      <w:lvlText w:val="•"/>
      <w:lvlJc w:val="left"/>
      <w:pPr>
        <w:ind w:left="7865" w:hanging="590"/>
      </w:pPr>
      <w:rPr>
        <w:rFonts w:hint="default"/>
      </w:rPr>
    </w:lvl>
  </w:abstractNum>
  <w:abstractNum w:abstractNumId="6" w15:restartNumberingAfterBreak="0">
    <w:nsid w:val="44622673"/>
    <w:multiLevelType w:val="hybridMultilevel"/>
    <w:tmpl w:val="7454141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BAE12E4"/>
    <w:multiLevelType w:val="multilevel"/>
    <w:tmpl w:val="BA98021A"/>
    <w:lvl w:ilvl="0">
      <w:start w:val="5"/>
      <w:numFmt w:val="decimal"/>
      <w:lvlText w:val="%1."/>
      <w:lvlJc w:val="left"/>
      <w:pPr>
        <w:tabs>
          <w:tab w:val="num" w:pos="780"/>
        </w:tabs>
        <w:ind w:left="780" w:hanging="780"/>
      </w:pPr>
      <w:rPr>
        <w:rFonts w:hint="default"/>
      </w:rPr>
    </w:lvl>
    <w:lvl w:ilvl="1">
      <w:start w:val="3"/>
      <w:numFmt w:val="decimal"/>
      <w:lvlText w:val="%1.%2."/>
      <w:lvlJc w:val="left"/>
      <w:pPr>
        <w:tabs>
          <w:tab w:val="num" w:pos="1022"/>
        </w:tabs>
        <w:ind w:left="1022" w:hanging="780"/>
      </w:pPr>
      <w:rPr>
        <w:rFonts w:hint="default"/>
      </w:rPr>
    </w:lvl>
    <w:lvl w:ilvl="2">
      <w:start w:val="1"/>
      <w:numFmt w:val="decimal"/>
      <w:lvlText w:val="%1.%2.%3."/>
      <w:lvlJc w:val="left"/>
      <w:pPr>
        <w:tabs>
          <w:tab w:val="num" w:pos="1264"/>
        </w:tabs>
        <w:ind w:left="1264" w:hanging="780"/>
      </w:pPr>
      <w:rPr>
        <w:rFonts w:hint="default"/>
      </w:rPr>
    </w:lvl>
    <w:lvl w:ilvl="3">
      <w:start w:val="1"/>
      <w:numFmt w:val="decimal"/>
      <w:lvlText w:val="%1.%2.%3.%4."/>
      <w:lvlJc w:val="left"/>
      <w:pPr>
        <w:tabs>
          <w:tab w:val="num" w:pos="1506"/>
        </w:tabs>
        <w:ind w:left="1506" w:hanging="780"/>
      </w:pPr>
      <w:rPr>
        <w:rFonts w:hint="default"/>
      </w:rPr>
    </w:lvl>
    <w:lvl w:ilvl="4">
      <w:start w:val="1"/>
      <w:numFmt w:val="decimal"/>
      <w:lvlText w:val="%1.%2.%3.%4.%5."/>
      <w:lvlJc w:val="left"/>
      <w:pPr>
        <w:tabs>
          <w:tab w:val="num" w:pos="2048"/>
        </w:tabs>
        <w:ind w:left="2048" w:hanging="1080"/>
      </w:pPr>
      <w:rPr>
        <w:rFonts w:hint="default"/>
      </w:rPr>
    </w:lvl>
    <w:lvl w:ilvl="5">
      <w:start w:val="1"/>
      <w:numFmt w:val="decimal"/>
      <w:lvlText w:val="%1.%2.%3.%4.%5.%6."/>
      <w:lvlJc w:val="left"/>
      <w:pPr>
        <w:tabs>
          <w:tab w:val="num" w:pos="2290"/>
        </w:tabs>
        <w:ind w:left="2290" w:hanging="1080"/>
      </w:pPr>
      <w:rPr>
        <w:rFonts w:hint="default"/>
      </w:rPr>
    </w:lvl>
    <w:lvl w:ilvl="6">
      <w:start w:val="1"/>
      <w:numFmt w:val="decimal"/>
      <w:lvlText w:val="%1.%2.%3.%4.%5.%6.%7."/>
      <w:lvlJc w:val="left"/>
      <w:pPr>
        <w:tabs>
          <w:tab w:val="num" w:pos="2892"/>
        </w:tabs>
        <w:ind w:left="2892" w:hanging="1440"/>
      </w:pPr>
      <w:rPr>
        <w:rFonts w:hint="default"/>
      </w:rPr>
    </w:lvl>
    <w:lvl w:ilvl="7">
      <w:start w:val="1"/>
      <w:numFmt w:val="decimal"/>
      <w:lvlText w:val="%1.%2.%3.%4.%5.%6.%7.%8."/>
      <w:lvlJc w:val="left"/>
      <w:pPr>
        <w:tabs>
          <w:tab w:val="num" w:pos="3134"/>
        </w:tabs>
        <w:ind w:left="3134" w:hanging="1440"/>
      </w:pPr>
      <w:rPr>
        <w:rFonts w:hint="default"/>
      </w:rPr>
    </w:lvl>
    <w:lvl w:ilvl="8">
      <w:start w:val="1"/>
      <w:numFmt w:val="decimal"/>
      <w:lvlText w:val="%1.%2.%3.%4.%5.%6.%7.%8.%9."/>
      <w:lvlJc w:val="left"/>
      <w:pPr>
        <w:tabs>
          <w:tab w:val="num" w:pos="3736"/>
        </w:tabs>
        <w:ind w:left="3736" w:hanging="1800"/>
      </w:pPr>
      <w:rPr>
        <w:rFonts w:hint="default"/>
      </w:rPr>
    </w:lvl>
  </w:abstractNum>
  <w:abstractNum w:abstractNumId="8" w15:restartNumberingAfterBreak="0">
    <w:nsid w:val="4F466BF9"/>
    <w:multiLevelType w:val="singleLevel"/>
    <w:tmpl w:val="BF8E1C10"/>
    <w:lvl w:ilvl="0">
      <w:start w:val="2"/>
      <w:numFmt w:val="bullet"/>
      <w:lvlText w:val="-"/>
      <w:lvlJc w:val="left"/>
      <w:pPr>
        <w:tabs>
          <w:tab w:val="num" w:pos="360"/>
        </w:tabs>
        <w:ind w:left="360" w:hanging="360"/>
      </w:pPr>
      <w:rPr>
        <w:rFonts w:hint="default"/>
      </w:rPr>
    </w:lvl>
  </w:abstractNum>
  <w:abstractNum w:abstractNumId="9" w15:restartNumberingAfterBreak="0">
    <w:nsid w:val="510C7927"/>
    <w:multiLevelType w:val="hybridMultilevel"/>
    <w:tmpl w:val="4FA840EC"/>
    <w:lvl w:ilvl="0" w:tplc="03681DAC">
      <w:start w:val="1"/>
      <w:numFmt w:val="decimal"/>
      <w:lvlText w:val="%1."/>
      <w:lvlJc w:val="left"/>
      <w:pPr>
        <w:tabs>
          <w:tab w:val="num" w:pos="1176"/>
        </w:tabs>
        <w:ind w:left="1176" w:hanging="360"/>
      </w:pPr>
      <w:rPr>
        <w:rFonts w:hint="default"/>
      </w:rPr>
    </w:lvl>
    <w:lvl w:ilvl="1" w:tplc="C53E7696">
      <w:numFmt w:val="none"/>
      <w:lvlText w:val=""/>
      <w:lvlJc w:val="left"/>
      <w:pPr>
        <w:tabs>
          <w:tab w:val="num" w:pos="360"/>
        </w:tabs>
      </w:pPr>
    </w:lvl>
    <w:lvl w:ilvl="2" w:tplc="D360BECA">
      <w:numFmt w:val="none"/>
      <w:lvlText w:val=""/>
      <w:lvlJc w:val="left"/>
      <w:pPr>
        <w:tabs>
          <w:tab w:val="num" w:pos="360"/>
        </w:tabs>
      </w:pPr>
    </w:lvl>
    <w:lvl w:ilvl="3" w:tplc="C27C9EE0">
      <w:numFmt w:val="none"/>
      <w:lvlText w:val=""/>
      <w:lvlJc w:val="left"/>
      <w:pPr>
        <w:tabs>
          <w:tab w:val="num" w:pos="360"/>
        </w:tabs>
      </w:pPr>
    </w:lvl>
    <w:lvl w:ilvl="4" w:tplc="6BDEBBCC">
      <w:numFmt w:val="none"/>
      <w:lvlText w:val=""/>
      <w:lvlJc w:val="left"/>
      <w:pPr>
        <w:tabs>
          <w:tab w:val="num" w:pos="360"/>
        </w:tabs>
      </w:pPr>
    </w:lvl>
    <w:lvl w:ilvl="5" w:tplc="F912E50A">
      <w:numFmt w:val="none"/>
      <w:lvlText w:val=""/>
      <w:lvlJc w:val="left"/>
      <w:pPr>
        <w:tabs>
          <w:tab w:val="num" w:pos="360"/>
        </w:tabs>
      </w:pPr>
    </w:lvl>
    <w:lvl w:ilvl="6" w:tplc="542A2FB2">
      <w:numFmt w:val="none"/>
      <w:lvlText w:val=""/>
      <w:lvlJc w:val="left"/>
      <w:pPr>
        <w:tabs>
          <w:tab w:val="num" w:pos="360"/>
        </w:tabs>
      </w:pPr>
    </w:lvl>
    <w:lvl w:ilvl="7" w:tplc="4D8E9AB0">
      <w:numFmt w:val="none"/>
      <w:lvlText w:val=""/>
      <w:lvlJc w:val="left"/>
      <w:pPr>
        <w:tabs>
          <w:tab w:val="num" w:pos="360"/>
        </w:tabs>
      </w:pPr>
    </w:lvl>
    <w:lvl w:ilvl="8" w:tplc="F4DC4746">
      <w:numFmt w:val="none"/>
      <w:lvlText w:val=""/>
      <w:lvlJc w:val="left"/>
      <w:pPr>
        <w:tabs>
          <w:tab w:val="num" w:pos="360"/>
        </w:tabs>
      </w:pPr>
    </w:lvl>
  </w:abstractNum>
  <w:abstractNum w:abstractNumId="10" w15:restartNumberingAfterBreak="0">
    <w:nsid w:val="598931DF"/>
    <w:multiLevelType w:val="hybridMultilevel"/>
    <w:tmpl w:val="D22EC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A8262A"/>
    <w:multiLevelType w:val="multilevel"/>
    <w:tmpl w:val="F2C2B9C0"/>
    <w:lvl w:ilvl="0">
      <w:start w:val="1"/>
      <w:numFmt w:val="decimal"/>
      <w:lvlText w:val="%1"/>
      <w:lvlJc w:val="left"/>
      <w:pPr>
        <w:ind w:left="104" w:hanging="440"/>
      </w:pPr>
      <w:rPr>
        <w:rFonts w:hint="default"/>
      </w:rPr>
    </w:lvl>
    <w:lvl w:ilvl="1">
      <w:start w:val="1"/>
      <w:numFmt w:val="decimal"/>
      <w:lvlText w:val="%1.%2."/>
      <w:lvlJc w:val="left"/>
      <w:pPr>
        <w:ind w:left="440" w:hanging="440"/>
      </w:pPr>
      <w:rPr>
        <w:rFonts w:ascii="Times New Roman" w:eastAsia="Times New Roman" w:hAnsi="Times New Roman" w:cs="Times New Roman" w:hint="default"/>
        <w:w w:val="100"/>
        <w:sz w:val="24"/>
        <w:szCs w:val="24"/>
      </w:rPr>
    </w:lvl>
    <w:lvl w:ilvl="2">
      <w:numFmt w:val="bullet"/>
      <w:lvlText w:val="•"/>
      <w:lvlJc w:val="left"/>
      <w:pPr>
        <w:ind w:left="2072" w:hanging="440"/>
      </w:pPr>
      <w:rPr>
        <w:rFonts w:hint="default"/>
      </w:rPr>
    </w:lvl>
    <w:lvl w:ilvl="3">
      <w:numFmt w:val="bullet"/>
      <w:lvlText w:val="•"/>
      <w:lvlJc w:val="left"/>
      <w:pPr>
        <w:ind w:left="3059" w:hanging="440"/>
      </w:pPr>
      <w:rPr>
        <w:rFonts w:hint="default"/>
      </w:rPr>
    </w:lvl>
    <w:lvl w:ilvl="4">
      <w:numFmt w:val="bullet"/>
      <w:lvlText w:val="•"/>
      <w:lvlJc w:val="left"/>
      <w:pPr>
        <w:ind w:left="4045" w:hanging="440"/>
      </w:pPr>
      <w:rPr>
        <w:rFonts w:hint="default"/>
      </w:rPr>
    </w:lvl>
    <w:lvl w:ilvl="5">
      <w:numFmt w:val="bullet"/>
      <w:lvlText w:val="•"/>
      <w:lvlJc w:val="left"/>
      <w:pPr>
        <w:ind w:left="5032" w:hanging="440"/>
      </w:pPr>
      <w:rPr>
        <w:rFonts w:hint="default"/>
      </w:rPr>
    </w:lvl>
    <w:lvl w:ilvl="6">
      <w:numFmt w:val="bullet"/>
      <w:lvlText w:val="•"/>
      <w:lvlJc w:val="left"/>
      <w:pPr>
        <w:ind w:left="6018" w:hanging="440"/>
      </w:pPr>
      <w:rPr>
        <w:rFonts w:hint="default"/>
      </w:rPr>
    </w:lvl>
    <w:lvl w:ilvl="7">
      <w:numFmt w:val="bullet"/>
      <w:lvlText w:val="•"/>
      <w:lvlJc w:val="left"/>
      <w:pPr>
        <w:ind w:left="7005" w:hanging="440"/>
      </w:pPr>
      <w:rPr>
        <w:rFonts w:hint="default"/>
      </w:rPr>
    </w:lvl>
    <w:lvl w:ilvl="8">
      <w:numFmt w:val="bullet"/>
      <w:lvlText w:val="•"/>
      <w:lvlJc w:val="left"/>
      <w:pPr>
        <w:ind w:left="7991" w:hanging="440"/>
      </w:pPr>
      <w:rPr>
        <w:rFonts w:hint="default"/>
      </w:rPr>
    </w:lvl>
  </w:abstractNum>
  <w:abstractNum w:abstractNumId="12" w15:restartNumberingAfterBreak="0">
    <w:nsid w:val="662A2CB1"/>
    <w:multiLevelType w:val="hybridMultilevel"/>
    <w:tmpl w:val="780CC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B4369D"/>
    <w:multiLevelType w:val="multilevel"/>
    <w:tmpl w:val="D38084D4"/>
    <w:lvl w:ilvl="0">
      <w:start w:val="8"/>
      <w:numFmt w:val="decimal"/>
      <w:lvlText w:val="%1"/>
      <w:lvlJc w:val="left"/>
      <w:pPr>
        <w:ind w:left="104" w:hanging="557"/>
      </w:pPr>
      <w:rPr>
        <w:rFonts w:hint="default"/>
      </w:rPr>
    </w:lvl>
    <w:lvl w:ilvl="1">
      <w:start w:val="1"/>
      <w:numFmt w:val="decimal"/>
      <w:lvlText w:val="%1.%2."/>
      <w:lvlJc w:val="left"/>
      <w:pPr>
        <w:ind w:left="104" w:hanging="557"/>
      </w:pPr>
      <w:rPr>
        <w:rFonts w:ascii="Times New Roman" w:eastAsia="Times New Roman" w:hAnsi="Times New Roman" w:cs="Times New Roman" w:hint="default"/>
        <w:spacing w:val="-30"/>
        <w:w w:val="99"/>
        <w:sz w:val="24"/>
        <w:szCs w:val="24"/>
      </w:rPr>
    </w:lvl>
    <w:lvl w:ilvl="2">
      <w:numFmt w:val="bullet"/>
      <w:lvlText w:val="•"/>
      <w:lvlJc w:val="left"/>
      <w:pPr>
        <w:ind w:left="2072" w:hanging="557"/>
      </w:pPr>
      <w:rPr>
        <w:rFonts w:hint="default"/>
      </w:rPr>
    </w:lvl>
    <w:lvl w:ilvl="3">
      <w:numFmt w:val="bullet"/>
      <w:lvlText w:val="•"/>
      <w:lvlJc w:val="left"/>
      <w:pPr>
        <w:ind w:left="3059" w:hanging="557"/>
      </w:pPr>
      <w:rPr>
        <w:rFonts w:hint="default"/>
      </w:rPr>
    </w:lvl>
    <w:lvl w:ilvl="4">
      <w:numFmt w:val="bullet"/>
      <w:lvlText w:val="•"/>
      <w:lvlJc w:val="left"/>
      <w:pPr>
        <w:ind w:left="4045" w:hanging="557"/>
      </w:pPr>
      <w:rPr>
        <w:rFonts w:hint="default"/>
      </w:rPr>
    </w:lvl>
    <w:lvl w:ilvl="5">
      <w:numFmt w:val="bullet"/>
      <w:lvlText w:val="•"/>
      <w:lvlJc w:val="left"/>
      <w:pPr>
        <w:ind w:left="5032" w:hanging="557"/>
      </w:pPr>
      <w:rPr>
        <w:rFonts w:hint="default"/>
      </w:rPr>
    </w:lvl>
    <w:lvl w:ilvl="6">
      <w:numFmt w:val="bullet"/>
      <w:lvlText w:val="•"/>
      <w:lvlJc w:val="left"/>
      <w:pPr>
        <w:ind w:left="6018" w:hanging="557"/>
      </w:pPr>
      <w:rPr>
        <w:rFonts w:hint="default"/>
      </w:rPr>
    </w:lvl>
    <w:lvl w:ilvl="7">
      <w:numFmt w:val="bullet"/>
      <w:lvlText w:val="•"/>
      <w:lvlJc w:val="left"/>
      <w:pPr>
        <w:ind w:left="7005" w:hanging="557"/>
      </w:pPr>
      <w:rPr>
        <w:rFonts w:hint="default"/>
      </w:rPr>
    </w:lvl>
    <w:lvl w:ilvl="8">
      <w:numFmt w:val="bullet"/>
      <w:lvlText w:val="•"/>
      <w:lvlJc w:val="left"/>
      <w:pPr>
        <w:ind w:left="7991" w:hanging="557"/>
      </w:pPr>
      <w:rPr>
        <w:rFonts w:hint="default"/>
      </w:rPr>
    </w:lvl>
  </w:abstractNum>
  <w:abstractNum w:abstractNumId="14" w15:restartNumberingAfterBreak="0">
    <w:nsid w:val="6A5F79D8"/>
    <w:multiLevelType w:val="multilevel"/>
    <w:tmpl w:val="6B425BE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A8F16FE"/>
    <w:multiLevelType w:val="hybridMultilevel"/>
    <w:tmpl w:val="9AF670E4"/>
    <w:lvl w:ilvl="0" w:tplc="22EE5056">
      <w:start w:val="1"/>
      <w:numFmt w:val="bullet"/>
      <w:lvlText w:val=""/>
      <w:lvlJc w:val="left"/>
      <w:pPr>
        <w:tabs>
          <w:tab w:val="num" w:pos="731"/>
        </w:tabs>
        <w:ind w:left="731" w:firstLine="709"/>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D733A6"/>
    <w:multiLevelType w:val="multilevel"/>
    <w:tmpl w:val="537E63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7"/>
  </w:num>
  <w:num w:numId="4">
    <w:abstractNumId w:val="3"/>
  </w:num>
  <w:num w:numId="5">
    <w:abstractNumId w:val="8"/>
  </w:num>
  <w:num w:numId="6">
    <w:abstractNumId w:val="9"/>
  </w:num>
  <w:num w:numId="7">
    <w:abstractNumId w:val="1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10"/>
  </w:num>
  <w:num w:numId="13">
    <w:abstractNumId w:val="10"/>
  </w:num>
  <w:num w:numId="14">
    <w:abstractNumId w:val="2"/>
  </w:num>
  <w:num w:numId="15">
    <w:abstractNumId w:val="16"/>
  </w:num>
  <w:num w:numId="16">
    <w:abstractNumId w:val="12"/>
  </w:num>
  <w:num w:numId="17">
    <w:abstractNumId w:val="11"/>
  </w:num>
  <w:num w:numId="18">
    <w:abstractNumId w:val="5"/>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6D66"/>
    <w:rsid w:val="00000BDE"/>
    <w:rsid w:val="000016C4"/>
    <w:rsid w:val="000070D4"/>
    <w:rsid w:val="00011A58"/>
    <w:rsid w:val="00015895"/>
    <w:rsid w:val="00016CB9"/>
    <w:rsid w:val="000223E3"/>
    <w:rsid w:val="00034070"/>
    <w:rsid w:val="00035FF0"/>
    <w:rsid w:val="0004630B"/>
    <w:rsid w:val="00046D80"/>
    <w:rsid w:val="00050BB7"/>
    <w:rsid w:val="00051204"/>
    <w:rsid w:val="000534C1"/>
    <w:rsid w:val="0005644E"/>
    <w:rsid w:val="00057FF7"/>
    <w:rsid w:val="00061F69"/>
    <w:rsid w:val="00063736"/>
    <w:rsid w:val="000648DF"/>
    <w:rsid w:val="00065F06"/>
    <w:rsid w:val="00067F68"/>
    <w:rsid w:val="00070955"/>
    <w:rsid w:val="000711D3"/>
    <w:rsid w:val="000820B4"/>
    <w:rsid w:val="0008518E"/>
    <w:rsid w:val="0008602F"/>
    <w:rsid w:val="00090634"/>
    <w:rsid w:val="000943B0"/>
    <w:rsid w:val="0009526D"/>
    <w:rsid w:val="000956D9"/>
    <w:rsid w:val="00095ECE"/>
    <w:rsid w:val="00096396"/>
    <w:rsid w:val="000A2719"/>
    <w:rsid w:val="000A5250"/>
    <w:rsid w:val="000A77FC"/>
    <w:rsid w:val="000B7C77"/>
    <w:rsid w:val="000D06E9"/>
    <w:rsid w:val="000D5AD2"/>
    <w:rsid w:val="000D6D7E"/>
    <w:rsid w:val="000D78AC"/>
    <w:rsid w:val="000E09E2"/>
    <w:rsid w:val="000E11FD"/>
    <w:rsid w:val="000E2C00"/>
    <w:rsid w:val="000E6BFA"/>
    <w:rsid w:val="000E7D25"/>
    <w:rsid w:val="000E7E88"/>
    <w:rsid w:val="000F1A18"/>
    <w:rsid w:val="000F2406"/>
    <w:rsid w:val="000F3274"/>
    <w:rsid w:val="000F7930"/>
    <w:rsid w:val="00100D3E"/>
    <w:rsid w:val="00112982"/>
    <w:rsid w:val="00113416"/>
    <w:rsid w:val="00113A0C"/>
    <w:rsid w:val="001154B2"/>
    <w:rsid w:val="00116D21"/>
    <w:rsid w:val="001171B9"/>
    <w:rsid w:val="001201E5"/>
    <w:rsid w:val="00120CC8"/>
    <w:rsid w:val="00124233"/>
    <w:rsid w:val="0012449F"/>
    <w:rsid w:val="001250A6"/>
    <w:rsid w:val="00134CF0"/>
    <w:rsid w:val="00137352"/>
    <w:rsid w:val="001377F0"/>
    <w:rsid w:val="0014145C"/>
    <w:rsid w:val="001457CE"/>
    <w:rsid w:val="0014676D"/>
    <w:rsid w:val="00146A9A"/>
    <w:rsid w:val="001535C0"/>
    <w:rsid w:val="001642F9"/>
    <w:rsid w:val="001655BA"/>
    <w:rsid w:val="0016615E"/>
    <w:rsid w:val="00166D66"/>
    <w:rsid w:val="001712FC"/>
    <w:rsid w:val="00171A76"/>
    <w:rsid w:val="00185C88"/>
    <w:rsid w:val="00186877"/>
    <w:rsid w:val="001879B5"/>
    <w:rsid w:val="00187C13"/>
    <w:rsid w:val="001932BA"/>
    <w:rsid w:val="00193E80"/>
    <w:rsid w:val="00195871"/>
    <w:rsid w:val="00195AE9"/>
    <w:rsid w:val="001A046D"/>
    <w:rsid w:val="001A3D6A"/>
    <w:rsid w:val="001A7EB1"/>
    <w:rsid w:val="001B4245"/>
    <w:rsid w:val="001B696B"/>
    <w:rsid w:val="001B7AA8"/>
    <w:rsid w:val="001C1340"/>
    <w:rsid w:val="001C2283"/>
    <w:rsid w:val="001C3FE3"/>
    <w:rsid w:val="001C4AA1"/>
    <w:rsid w:val="001D5CEA"/>
    <w:rsid w:val="001D6AC0"/>
    <w:rsid w:val="001E150B"/>
    <w:rsid w:val="001E3F42"/>
    <w:rsid w:val="001E6FDE"/>
    <w:rsid w:val="001E797B"/>
    <w:rsid w:val="001E7C81"/>
    <w:rsid w:val="001F0E0B"/>
    <w:rsid w:val="001F5753"/>
    <w:rsid w:val="00200F3F"/>
    <w:rsid w:val="00202FB2"/>
    <w:rsid w:val="002143B9"/>
    <w:rsid w:val="0021513F"/>
    <w:rsid w:val="00227337"/>
    <w:rsid w:val="00232D77"/>
    <w:rsid w:val="0023383B"/>
    <w:rsid w:val="002425CA"/>
    <w:rsid w:val="00243DE9"/>
    <w:rsid w:val="002459E5"/>
    <w:rsid w:val="0025054D"/>
    <w:rsid w:val="00253037"/>
    <w:rsid w:val="00263DAD"/>
    <w:rsid w:val="00270629"/>
    <w:rsid w:val="0027718C"/>
    <w:rsid w:val="0029265F"/>
    <w:rsid w:val="00293ACD"/>
    <w:rsid w:val="00294614"/>
    <w:rsid w:val="0029626C"/>
    <w:rsid w:val="00296445"/>
    <w:rsid w:val="002970B8"/>
    <w:rsid w:val="002A0D27"/>
    <w:rsid w:val="002A1D0F"/>
    <w:rsid w:val="002A4DF3"/>
    <w:rsid w:val="002B074F"/>
    <w:rsid w:val="002B31D8"/>
    <w:rsid w:val="002C0474"/>
    <w:rsid w:val="002C12A9"/>
    <w:rsid w:val="002C19B0"/>
    <w:rsid w:val="002C3F2E"/>
    <w:rsid w:val="002E1363"/>
    <w:rsid w:val="002E3994"/>
    <w:rsid w:val="002E78D9"/>
    <w:rsid w:val="002F6F9C"/>
    <w:rsid w:val="002F7B00"/>
    <w:rsid w:val="00305081"/>
    <w:rsid w:val="00306D7B"/>
    <w:rsid w:val="003114F6"/>
    <w:rsid w:val="003119DA"/>
    <w:rsid w:val="00311F9B"/>
    <w:rsid w:val="00313BD5"/>
    <w:rsid w:val="0031556F"/>
    <w:rsid w:val="0032034F"/>
    <w:rsid w:val="0032354C"/>
    <w:rsid w:val="0032398F"/>
    <w:rsid w:val="0032549F"/>
    <w:rsid w:val="00326CF9"/>
    <w:rsid w:val="00327CDE"/>
    <w:rsid w:val="00333A0F"/>
    <w:rsid w:val="0033479B"/>
    <w:rsid w:val="00341FE2"/>
    <w:rsid w:val="00345CC0"/>
    <w:rsid w:val="003503A9"/>
    <w:rsid w:val="003507C6"/>
    <w:rsid w:val="003524CA"/>
    <w:rsid w:val="00354308"/>
    <w:rsid w:val="00355BC5"/>
    <w:rsid w:val="00356192"/>
    <w:rsid w:val="003610C9"/>
    <w:rsid w:val="0036223F"/>
    <w:rsid w:val="003712A4"/>
    <w:rsid w:val="00372F45"/>
    <w:rsid w:val="003811A3"/>
    <w:rsid w:val="00384763"/>
    <w:rsid w:val="00385E00"/>
    <w:rsid w:val="00390A15"/>
    <w:rsid w:val="00390B02"/>
    <w:rsid w:val="00397F8B"/>
    <w:rsid w:val="003A0A12"/>
    <w:rsid w:val="003A2EB1"/>
    <w:rsid w:val="003A6DD8"/>
    <w:rsid w:val="003B12D0"/>
    <w:rsid w:val="003B1ACF"/>
    <w:rsid w:val="003B3338"/>
    <w:rsid w:val="003B5D30"/>
    <w:rsid w:val="003C065C"/>
    <w:rsid w:val="003C0728"/>
    <w:rsid w:val="003C0CF2"/>
    <w:rsid w:val="003C1740"/>
    <w:rsid w:val="003C1793"/>
    <w:rsid w:val="003C22E7"/>
    <w:rsid w:val="003C4087"/>
    <w:rsid w:val="003C5FDC"/>
    <w:rsid w:val="003D1A0E"/>
    <w:rsid w:val="003D65A8"/>
    <w:rsid w:val="003D7209"/>
    <w:rsid w:val="003E1849"/>
    <w:rsid w:val="003E1AF0"/>
    <w:rsid w:val="003E3278"/>
    <w:rsid w:val="003E513B"/>
    <w:rsid w:val="003F4AFF"/>
    <w:rsid w:val="004103EE"/>
    <w:rsid w:val="004110BF"/>
    <w:rsid w:val="00411BB9"/>
    <w:rsid w:val="00411E71"/>
    <w:rsid w:val="004130D7"/>
    <w:rsid w:val="004138F0"/>
    <w:rsid w:val="00414118"/>
    <w:rsid w:val="004145F8"/>
    <w:rsid w:val="00414B8F"/>
    <w:rsid w:val="004159A2"/>
    <w:rsid w:val="00416862"/>
    <w:rsid w:val="00416CE8"/>
    <w:rsid w:val="0041716E"/>
    <w:rsid w:val="00420850"/>
    <w:rsid w:val="00423042"/>
    <w:rsid w:val="00425FFF"/>
    <w:rsid w:val="0043198A"/>
    <w:rsid w:val="004336B5"/>
    <w:rsid w:val="00434AD2"/>
    <w:rsid w:val="00434AF0"/>
    <w:rsid w:val="0043567B"/>
    <w:rsid w:val="0044534A"/>
    <w:rsid w:val="004517CC"/>
    <w:rsid w:val="00452728"/>
    <w:rsid w:val="00454F0A"/>
    <w:rsid w:val="00466052"/>
    <w:rsid w:val="004666AD"/>
    <w:rsid w:val="004672E0"/>
    <w:rsid w:val="004710F6"/>
    <w:rsid w:val="00472F7C"/>
    <w:rsid w:val="00473D30"/>
    <w:rsid w:val="004760AE"/>
    <w:rsid w:val="00481CD3"/>
    <w:rsid w:val="0048492F"/>
    <w:rsid w:val="00484CB4"/>
    <w:rsid w:val="004857B0"/>
    <w:rsid w:val="004955C9"/>
    <w:rsid w:val="004A0415"/>
    <w:rsid w:val="004A17BE"/>
    <w:rsid w:val="004A2C0F"/>
    <w:rsid w:val="004B71BD"/>
    <w:rsid w:val="004B7A02"/>
    <w:rsid w:val="004B7B05"/>
    <w:rsid w:val="004C1C80"/>
    <w:rsid w:val="004C2D70"/>
    <w:rsid w:val="004C4076"/>
    <w:rsid w:val="004C4E16"/>
    <w:rsid w:val="004C7763"/>
    <w:rsid w:val="004E43BA"/>
    <w:rsid w:val="004E4FBA"/>
    <w:rsid w:val="004E4FE0"/>
    <w:rsid w:val="004F0CDE"/>
    <w:rsid w:val="004F1BC8"/>
    <w:rsid w:val="004F4184"/>
    <w:rsid w:val="004F4F5C"/>
    <w:rsid w:val="004F6587"/>
    <w:rsid w:val="005016CD"/>
    <w:rsid w:val="00502AA4"/>
    <w:rsid w:val="00502C38"/>
    <w:rsid w:val="00504501"/>
    <w:rsid w:val="005105D4"/>
    <w:rsid w:val="005112A1"/>
    <w:rsid w:val="00512FB8"/>
    <w:rsid w:val="00517CA9"/>
    <w:rsid w:val="0052047E"/>
    <w:rsid w:val="00521367"/>
    <w:rsid w:val="0052168D"/>
    <w:rsid w:val="00521AF7"/>
    <w:rsid w:val="005268CA"/>
    <w:rsid w:val="005316DC"/>
    <w:rsid w:val="00531704"/>
    <w:rsid w:val="0053380A"/>
    <w:rsid w:val="0053390C"/>
    <w:rsid w:val="00533FD1"/>
    <w:rsid w:val="00535E8C"/>
    <w:rsid w:val="005406FF"/>
    <w:rsid w:val="00543100"/>
    <w:rsid w:val="00543846"/>
    <w:rsid w:val="00552839"/>
    <w:rsid w:val="0055407C"/>
    <w:rsid w:val="00562BE9"/>
    <w:rsid w:val="00563403"/>
    <w:rsid w:val="00566C27"/>
    <w:rsid w:val="00567672"/>
    <w:rsid w:val="005723B4"/>
    <w:rsid w:val="005831F7"/>
    <w:rsid w:val="00583840"/>
    <w:rsid w:val="005937F4"/>
    <w:rsid w:val="00594F6E"/>
    <w:rsid w:val="005A12EE"/>
    <w:rsid w:val="005A3F70"/>
    <w:rsid w:val="005A4C12"/>
    <w:rsid w:val="005B0777"/>
    <w:rsid w:val="005B24F7"/>
    <w:rsid w:val="005B3B18"/>
    <w:rsid w:val="005B6217"/>
    <w:rsid w:val="005B6A8D"/>
    <w:rsid w:val="005C6689"/>
    <w:rsid w:val="005D0146"/>
    <w:rsid w:val="005D1F46"/>
    <w:rsid w:val="005D2357"/>
    <w:rsid w:val="005E1114"/>
    <w:rsid w:val="005E40A3"/>
    <w:rsid w:val="005F09CE"/>
    <w:rsid w:val="005F35E0"/>
    <w:rsid w:val="005F4248"/>
    <w:rsid w:val="005F4831"/>
    <w:rsid w:val="005F7FEB"/>
    <w:rsid w:val="0060373B"/>
    <w:rsid w:val="00603C9E"/>
    <w:rsid w:val="00604BF5"/>
    <w:rsid w:val="00612BE3"/>
    <w:rsid w:val="00616A06"/>
    <w:rsid w:val="00616BE2"/>
    <w:rsid w:val="0062251B"/>
    <w:rsid w:val="00623432"/>
    <w:rsid w:val="0062770B"/>
    <w:rsid w:val="00630BD4"/>
    <w:rsid w:val="00635A26"/>
    <w:rsid w:val="006460FC"/>
    <w:rsid w:val="00654DC7"/>
    <w:rsid w:val="00656619"/>
    <w:rsid w:val="00656C00"/>
    <w:rsid w:val="006649CF"/>
    <w:rsid w:val="006761BD"/>
    <w:rsid w:val="00677AB1"/>
    <w:rsid w:val="00677CA4"/>
    <w:rsid w:val="00681ED5"/>
    <w:rsid w:val="00682390"/>
    <w:rsid w:val="006842FF"/>
    <w:rsid w:val="00686997"/>
    <w:rsid w:val="0069277C"/>
    <w:rsid w:val="00695D6D"/>
    <w:rsid w:val="0069772F"/>
    <w:rsid w:val="006A1BF6"/>
    <w:rsid w:val="006A397C"/>
    <w:rsid w:val="006A5E05"/>
    <w:rsid w:val="006A6788"/>
    <w:rsid w:val="006B3328"/>
    <w:rsid w:val="006B3AC1"/>
    <w:rsid w:val="006B5015"/>
    <w:rsid w:val="006B5A6B"/>
    <w:rsid w:val="006B6CB5"/>
    <w:rsid w:val="006B7801"/>
    <w:rsid w:val="006C1DFD"/>
    <w:rsid w:val="006C4FA2"/>
    <w:rsid w:val="006C6CA7"/>
    <w:rsid w:val="006D03B1"/>
    <w:rsid w:val="006D0CAE"/>
    <w:rsid w:val="006D2B5B"/>
    <w:rsid w:val="006D64B7"/>
    <w:rsid w:val="006E1A4B"/>
    <w:rsid w:val="006E43E7"/>
    <w:rsid w:val="006E7713"/>
    <w:rsid w:val="006F675F"/>
    <w:rsid w:val="006F7129"/>
    <w:rsid w:val="00701AA0"/>
    <w:rsid w:val="00702B81"/>
    <w:rsid w:val="00705877"/>
    <w:rsid w:val="00715B71"/>
    <w:rsid w:val="007160CD"/>
    <w:rsid w:val="00727C26"/>
    <w:rsid w:val="0073027A"/>
    <w:rsid w:val="00733321"/>
    <w:rsid w:val="00734055"/>
    <w:rsid w:val="00741641"/>
    <w:rsid w:val="00745E76"/>
    <w:rsid w:val="00750974"/>
    <w:rsid w:val="00755380"/>
    <w:rsid w:val="00755B04"/>
    <w:rsid w:val="00756C1A"/>
    <w:rsid w:val="00766593"/>
    <w:rsid w:val="007678A6"/>
    <w:rsid w:val="007714C2"/>
    <w:rsid w:val="00773C3C"/>
    <w:rsid w:val="00773E2E"/>
    <w:rsid w:val="00776C69"/>
    <w:rsid w:val="007772C2"/>
    <w:rsid w:val="0078218D"/>
    <w:rsid w:val="00790D77"/>
    <w:rsid w:val="00793CCA"/>
    <w:rsid w:val="00794972"/>
    <w:rsid w:val="007A0BA6"/>
    <w:rsid w:val="007A126D"/>
    <w:rsid w:val="007A127D"/>
    <w:rsid w:val="007A1B30"/>
    <w:rsid w:val="007A64B5"/>
    <w:rsid w:val="007B4342"/>
    <w:rsid w:val="007B7019"/>
    <w:rsid w:val="007B7B8B"/>
    <w:rsid w:val="007C508F"/>
    <w:rsid w:val="007D26D0"/>
    <w:rsid w:val="007E0CCD"/>
    <w:rsid w:val="007E2167"/>
    <w:rsid w:val="007E251D"/>
    <w:rsid w:val="007E512F"/>
    <w:rsid w:val="007E60A2"/>
    <w:rsid w:val="007F10B3"/>
    <w:rsid w:val="007F1D3D"/>
    <w:rsid w:val="00801630"/>
    <w:rsid w:val="00801880"/>
    <w:rsid w:val="0081178F"/>
    <w:rsid w:val="008130CA"/>
    <w:rsid w:val="0081513E"/>
    <w:rsid w:val="0082331E"/>
    <w:rsid w:val="00823A31"/>
    <w:rsid w:val="00824758"/>
    <w:rsid w:val="00830960"/>
    <w:rsid w:val="00831B46"/>
    <w:rsid w:val="008376F4"/>
    <w:rsid w:val="00837C42"/>
    <w:rsid w:val="00843744"/>
    <w:rsid w:val="008519E4"/>
    <w:rsid w:val="00851B74"/>
    <w:rsid w:val="008641AF"/>
    <w:rsid w:val="0086534C"/>
    <w:rsid w:val="00865E0B"/>
    <w:rsid w:val="0086614E"/>
    <w:rsid w:val="00870447"/>
    <w:rsid w:val="008725F0"/>
    <w:rsid w:val="0087296E"/>
    <w:rsid w:val="008750B2"/>
    <w:rsid w:val="008765C8"/>
    <w:rsid w:val="00877239"/>
    <w:rsid w:val="00877B29"/>
    <w:rsid w:val="00880707"/>
    <w:rsid w:val="00883549"/>
    <w:rsid w:val="008858BA"/>
    <w:rsid w:val="00895F15"/>
    <w:rsid w:val="008966AD"/>
    <w:rsid w:val="008A1B0B"/>
    <w:rsid w:val="008A3AAD"/>
    <w:rsid w:val="008A4C52"/>
    <w:rsid w:val="008B0E10"/>
    <w:rsid w:val="008B2EF7"/>
    <w:rsid w:val="008B4D44"/>
    <w:rsid w:val="008B7491"/>
    <w:rsid w:val="008C160D"/>
    <w:rsid w:val="008C1CAD"/>
    <w:rsid w:val="008C79FF"/>
    <w:rsid w:val="008D04EB"/>
    <w:rsid w:val="008D6CAC"/>
    <w:rsid w:val="008E36AB"/>
    <w:rsid w:val="008E3F3E"/>
    <w:rsid w:val="008E4AFF"/>
    <w:rsid w:val="008E6A5F"/>
    <w:rsid w:val="008F18E0"/>
    <w:rsid w:val="008F1959"/>
    <w:rsid w:val="008F78AB"/>
    <w:rsid w:val="00901B02"/>
    <w:rsid w:val="00902F4A"/>
    <w:rsid w:val="00907696"/>
    <w:rsid w:val="009076CE"/>
    <w:rsid w:val="00910D88"/>
    <w:rsid w:val="0091283A"/>
    <w:rsid w:val="00912E36"/>
    <w:rsid w:val="00913AEA"/>
    <w:rsid w:val="00914F61"/>
    <w:rsid w:val="009220EF"/>
    <w:rsid w:val="00924BAD"/>
    <w:rsid w:val="00925096"/>
    <w:rsid w:val="00927370"/>
    <w:rsid w:val="00934875"/>
    <w:rsid w:val="00935A3F"/>
    <w:rsid w:val="00935B47"/>
    <w:rsid w:val="00937771"/>
    <w:rsid w:val="009377C9"/>
    <w:rsid w:val="00940338"/>
    <w:rsid w:val="00941EE9"/>
    <w:rsid w:val="00943F0B"/>
    <w:rsid w:val="00944052"/>
    <w:rsid w:val="0094718F"/>
    <w:rsid w:val="00947B32"/>
    <w:rsid w:val="00950717"/>
    <w:rsid w:val="00951207"/>
    <w:rsid w:val="009554CC"/>
    <w:rsid w:val="00956096"/>
    <w:rsid w:val="0096017C"/>
    <w:rsid w:val="00962E89"/>
    <w:rsid w:val="00962EAA"/>
    <w:rsid w:val="009649F5"/>
    <w:rsid w:val="0096763C"/>
    <w:rsid w:val="009678E5"/>
    <w:rsid w:val="00972B57"/>
    <w:rsid w:val="00973D20"/>
    <w:rsid w:val="00975718"/>
    <w:rsid w:val="00985F76"/>
    <w:rsid w:val="00990F16"/>
    <w:rsid w:val="009913FC"/>
    <w:rsid w:val="00992D0E"/>
    <w:rsid w:val="00993B1D"/>
    <w:rsid w:val="009953F5"/>
    <w:rsid w:val="009A0E14"/>
    <w:rsid w:val="009A2B8E"/>
    <w:rsid w:val="009A2BAC"/>
    <w:rsid w:val="009A7642"/>
    <w:rsid w:val="009A7FB7"/>
    <w:rsid w:val="009B0355"/>
    <w:rsid w:val="009B306C"/>
    <w:rsid w:val="009B40DE"/>
    <w:rsid w:val="009B64CE"/>
    <w:rsid w:val="009B7392"/>
    <w:rsid w:val="009C1D33"/>
    <w:rsid w:val="009C24D6"/>
    <w:rsid w:val="009C6767"/>
    <w:rsid w:val="009C6F96"/>
    <w:rsid w:val="009C7398"/>
    <w:rsid w:val="009D2F02"/>
    <w:rsid w:val="009D5996"/>
    <w:rsid w:val="009E2271"/>
    <w:rsid w:val="009E472B"/>
    <w:rsid w:val="009F6CD9"/>
    <w:rsid w:val="009F6E39"/>
    <w:rsid w:val="00A049C6"/>
    <w:rsid w:val="00A06149"/>
    <w:rsid w:val="00A07274"/>
    <w:rsid w:val="00A1522B"/>
    <w:rsid w:val="00A17C31"/>
    <w:rsid w:val="00A17F31"/>
    <w:rsid w:val="00A24FAB"/>
    <w:rsid w:val="00A30CDE"/>
    <w:rsid w:val="00A30EE8"/>
    <w:rsid w:val="00A357A6"/>
    <w:rsid w:val="00A40DED"/>
    <w:rsid w:val="00A416F5"/>
    <w:rsid w:val="00A41A8D"/>
    <w:rsid w:val="00A47454"/>
    <w:rsid w:val="00A54F29"/>
    <w:rsid w:val="00A576E1"/>
    <w:rsid w:val="00A62870"/>
    <w:rsid w:val="00A64773"/>
    <w:rsid w:val="00A65A9C"/>
    <w:rsid w:val="00A65DA4"/>
    <w:rsid w:val="00A70436"/>
    <w:rsid w:val="00A72714"/>
    <w:rsid w:val="00A7438B"/>
    <w:rsid w:val="00A75516"/>
    <w:rsid w:val="00A8228C"/>
    <w:rsid w:val="00A82611"/>
    <w:rsid w:val="00A8285C"/>
    <w:rsid w:val="00A9317B"/>
    <w:rsid w:val="00A93910"/>
    <w:rsid w:val="00AA0393"/>
    <w:rsid w:val="00AA1C21"/>
    <w:rsid w:val="00AA1E3A"/>
    <w:rsid w:val="00AA46AD"/>
    <w:rsid w:val="00AB03D5"/>
    <w:rsid w:val="00AB0DFC"/>
    <w:rsid w:val="00AB0FF3"/>
    <w:rsid w:val="00AB24E4"/>
    <w:rsid w:val="00AB31BE"/>
    <w:rsid w:val="00AB3496"/>
    <w:rsid w:val="00AB3858"/>
    <w:rsid w:val="00AC06CA"/>
    <w:rsid w:val="00AC21CF"/>
    <w:rsid w:val="00AC22A4"/>
    <w:rsid w:val="00AC2E9E"/>
    <w:rsid w:val="00AC531E"/>
    <w:rsid w:val="00AD076D"/>
    <w:rsid w:val="00AD0D42"/>
    <w:rsid w:val="00AD1830"/>
    <w:rsid w:val="00AD3233"/>
    <w:rsid w:val="00AD54B6"/>
    <w:rsid w:val="00AD63CD"/>
    <w:rsid w:val="00AE0DBB"/>
    <w:rsid w:val="00AE2AE3"/>
    <w:rsid w:val="00AF12C0"/>
    <w:rsid w:val="00AF2624"/>
    <w:rsid w:val="00AF5225"/>
    <w:rsid w:val="00AF75F9"/>
    <w:rsid w:val="00AF7C5B"/>
    <w:rsid w:val="00B03BEE"/>
    <w:rsid w:val="00B03E11"/>
    <w:rsid w:val="00B1456C"/>
    <w:rsid w:val="00B15703"/>
    <w:rsid w:val="00B24B68"/>
    <w:rsid w:val="00B25B34"/>
    <w:rsid w:val="00B25EB3"/>
    <w:rsid w:val="00B262D6"/>
    <w:rsid w:val="00B30FDB"/>
    <w:rsid w:val="00B3235E"/>
    <w:rsid w:val="00B3292B"/>
    <w:rsid w:val="00B37016"/>
    <w:rsid w:val="00B377E6"/>
    <w:rsid w:val="00B433AF"/>
    <w:rsid w:val="00B50158"/>
    <w:rsid w:val="00B524CC"/>
    <w:rsid w:val="00B524FF"/>
    <w:rsid w:val="00B544A7"/>
    <w:rsid w:val="00B56B56"/>
    <w:rsid w:val="00B61ED7"/>
    <w:rsid w:val="00B646CD"/>
    <w:rsid w:val="00B650C0"/>
    <w:rsid w:val="00B80566"/>
    <w:rsid w:val="00B80599"/>
    <w:rsid w:val="00B80F49"/>
    <w:rsid w:val="00B83EBF"/>
    <w:rsid w:val="00B83F38"/>
    <w:rsid w:val="00B87538"/>
    <w:rsid w:val="00B912CB"/>
    <w:rsid w:val="00B929BE"/>
    <w:rsid w:val="00B92B96"/>
    <w:rsid w:val="00B938E9"/>
    <w:rsid w:val="00B949BC"/>
    <w:rsid w:val="00B97929"/>
    <w:rsid w:val="00BA0F5B"/>
    <w:rsid w:val="00BA21CF"/>
    <w:rsid w:val="00BA4BFB"/>
    <w:rsid w:val="00BB1A5E"/>
    <w:rsid w:val="00BB219A"/>
    <w:rsid w:val="00BB3758"/>
    <w:rsid w:val="00BC242A"/>
    <w:rsid w:val="00BC28E1"/>
    <w:rsid w:val="00BC4C40"/>
    <w:rsid w:val="00BD3709"/>
    <w:rsid w:val="00BD5229"/>
    <w:rsid w:val="00BD56C0"/>
    <w:rsid w:val="00BE035E"/>
    <w:rsid w:val="00BE13C6"/>
    <w:rsid w:val="00BE1C93"/>
    <w:rsid w:val="00BE3826"/>
    <w:rsid w:val="00BE3AA9"/>
    <w:rsid w:val="00BE46F2"/>
    <w:rsid w:val="00BE70C6"/>
    <w:rsid w:val="00BF2E08"/>
    <w:rsid w:val="00BF335A"/>
    <w:rsid w:val="00BF49C8"/>
    <w:rsid w:val="00BF595A"/>
    <w:rsid w:val="00BF6A2B"/>
    <w:rsid w:val="00BF76DF"/>
    <w:rsid w:val="00C0528F"/>
    <w:rsid w:val="00C1064C"/>
    <w:rsid w:val="00C11D21"/>
    <w:rsid w:val="00C14B4E"/>
    <w:rsid w:val="00C154B7"/>
    <w:rsid w:val="00C20F6E"/>
    <w:rsid w:val="00C22016"/>
    <w:rsid w:val="00C36D53"/>
    <w:rsid w:val="00C51881"/>
    <w:rsid w:val="00C53D04"/>
    <w:rsid w:val="00C56FBC"/>
    <w:rsid w:val="00C61A01"/>
    <w:rsid w:val="00C61C15"/>
    <w:rsid w:val="00C62369"/>
    <w:rsid w:val="00C62D9D"/>
    <w:rsid w:val="00C638FA"/>
    <w:rsid w:val="00C65C9F"/>
    <w:rsid w:val="00C75DF8"/>
    <w:rsid w:val="00C82879"/>
    <w:rsid w:val="00C830E3"/>
    <w:rsid w:val="00C841DC"/>
    <w:rsid w:val="00C863C2"/>
    <w:rsid w:val="00C945B1"/>
    <w:rsid w:val="00C95008"/>
    <w:rsid w:val="00C96716"/>
    <w:rsid w:val="00CA0F89"/>
    <w:rsid w:val="00CA32DA"/>
    <w:rsid w:val="00CA430F"/>
    <w:rsid w:val="00CA6928"/>
    <w:rsid w:val="00CA6E5D"/>
    <w:rsid w:val="00CA7DD0"/>
    <w:rsid w:val="00CB0586"/>
    <w:rsid w:val="00CB3EA9"/>
    <w:rsid w:val="00CB7402"/>
    <w:rsid w:val="00CB773D"/>
    <w:rsid w:val="00CC17FD"/>
    <w:rsid w:val="00CC3A52"/>
    <w:rsid w:val="00CC6349"/>
    <w:rsid w:val="00CD234D"/>
    <w:rsid w:val="00CD3A18"/>
    <w:rsid w:val="00CD7DB3"/>
    <w:rsid w:val="00CE1C5D"/>
    <w:rsid w:val="00CE4007"/>
    <w:rsid w:val="00CE698A"/>
    <w:rsid w:val="00CE6B26"/>
    <w:rsid w:val="00CE6CE8"/>
    <w:rsid w:val="00D0262C"/>
    <w:rsid w:val="00D05BCF"/>
    <w:rsid w:val="00D11453"/>
    <w:rsid w:val="00D11777"/>
    <w:rsid w:val="00D2661F"/>
    <w:rsid w:val="00D31861"/>
    <w:rsid w:val="00D40936"/>
    <w:rsid w:val="00D413BE"/>
    <w:rsid w:val="00D41DB8"/>
    <w:rsid w:val="00D45193"/>
    <w:rsid w:val="00D46045"/>
    <w:rsid w:val="00D51273"/>
    <w:rsid w:val="00D56683"/>
    <w:rsid w:val="00D56C5B"/>
    <w:rsid w:val="00D56E7F"/>
    <w:rsid w:val="00D57081"/>
    <w:rsid w:val="00D60748"/>
    <w:rsid w:val="00D620F7"/>
    <w:rsid w:val="00D63428"/>
    <w:rsid w:val="00D64BB6"/>
    <w:rsid w:val="00D65A14"/>
    <w:rsid w:val="00D66B51"/>
    <w:rsid w:val="00D713E3"/>
    <w:rsid w:val="00D72AE2"/>
    <w:rsid w:val="00D72D27"/>
    <w:rsid w:val="00D751E9"/>
    <w:rsid w:val="00D807B1"/>
    <w:rsid w:val="00D86C0A"/>
    <w:rsid w:val="00D87A3A"/>
    <w:rsid w:val="00D90385"/>
    <w:rsid w:val="00D9372A"/>
    <w:rsid w:val="00D94018"/>
    <w:rsid w:val="00D94D2C"/>
    <w:rsid w:val="00D976FC"/>
    <w:rsid w:val="00DA1D87"/>
    <w:rsid w:val="00DA3BC3"/>
    <w:rsid w:val="00DA4431"/>
    <w:rsid w:val="00DA5357"/>
    <w:rsid w:val="00DB125F"/>
    <w:rsid w:val="00DB6A9E"/>
    <w:rsid w:val="00DC01F5"/>
    <w:rsid w:val="00DC0246"/>
    <w:rsid w:val="00DC16CC"/>
    <w:rsid w:val="00DC391C"/>
    <w:rsid w:val="00DC3D02"/>
    <w:rsid w:val="00DC3E5E"/>
    <w:rsid w:val="00DC4C2F"/>
    <w:rsid w:val="00DC4FC7"/>
    <w:rsid w:val="00DC6D06"/>
    <w:rsid w:val="00DD0270"/>
    <w:rsid w:val="00DD7FBC"/>
    <w:rsid w:val="00DE20F6"/>
    <w:rsid w:val="00DE6AA2"/>
    <w:rsid w:val="00DE6B88"/>
    <w:rsid w:val="00DE6C0D"/>
    <w:rsid w:val="00DF0564"/>
    <w:rsid w:val="00DF194A"/>
    <w:rsid w:val="00DF442C"/>
    <w:rsid w:val="00DF5BE8"/>
    <w:rsid w:val="00DF6094"/>
    <w:rsid w:val="00E01AED"/>
    <w:rsid w:val="00E03714"/>
    <w:rsid w:val="00E051EA"/>
    <w:rsid w:val="00E05324"/>
    <w:rsid w:val="00E0600F"/>
    <w:rsid w:val="00E13B9F"/>
    <w:rsid w:val="00E157DC"/>
    <w:rsid w:val="00E15A02"/>
    <w:rsid w:val="00E16FDF"/>
    <w:rsid w:val="00E170D3"/>
    <w:rsid w:val="00E2134C"/>
    <w:rsid w:val="00E23BBD"/>
    <w:rsid w:val="00E243D9"/>
    <w:rsid w:val="00E27DE5"/>
    <w:rsid w:val="00E32E60"/>
    <w:rsid w:val="00E35D39"/>
    <w:rsid w:val="00E35D4B"/>
    <w:rsid w:val="00E36D66"/>
    <w:rsid w:val="00E379BC"/>
    <w:rsid w:val="00E403E0"/>
    <w:rsid w:val="00E40A67"/>
    <w:rsid w:val="00E40F15"/>
    <w:rsid w:val="00E4276A"/>
    <w:rsid w:val="00E44456"/>
    <w:rsid w:val="00E44A2E"/>
    <w:rsid w:val="00E4635E"/>
    <w:rsid w:val="00E513F6"/>
    <w:rsid w:val="00E522ED"/>
    <w:rsid w:val="00E5403C"/>
    <w:rsid w:val="00E54864"/>
    <w:rsid w:val="00E6458F"/>
    <w:rsid w:val="00E655B9"/>
    <w:rsid w:val="00E7108B"/>
    <w:rsid w:val="00E71228"/>
    <w:rsid w:val="00E750FB"/>
    <w:rsid w:val="00E808B8"/>
    <w:rsid w:val="00E8416F"/>
    <w:rsid w:val="00E851B8"/>
    <w:rsid w:val="00E917D5"/>
    <w:rsid w:val="00E962DF"/>
    <w:rsid w:val="00E973B7"/>
    <w:rsid w:val="00EA0148"/>
    <w:rsid w:val="00EA3743"/>
    <w:rsid w:val="00EA5176"/>
    <w:rsid w:val="00EA6675"/>
    <w:rsid w:val="00EB126E"/>
    <w:rsid w:val="00EB2476"/>
    <w:rsid w:val="00EB353E"/>
    <w:rsid w:val="00EB4280"/>
    <w:rsid w:val="00EB4440"/>
    <w:rsid w:val="00EB52F9"/>
    <w:rsid w:val="00EB70AF"/>
    <w:rsid w:val="00EB7A16"/>
    <w:rsid w:val="00EC2FF9"/>
    <w:rsid w:val="00EC40DD"/>
    <w:rsid w:val="00EC7755"/>
    <w:rsid w:val="00ED2348"/>
    <w:rsid w:val="00ED33E9"/>
    <w:rsid w:val="00ED4A55"/>
    <w:rsid w:val="00ED52C0"/>
    <w:rsid w:val="00ED548F"/>
    <w:rsid w:val="00ED54D6"/>
    <w:rsid w:val="00ED5BD2"/>
    <w:rsid w:val="00ED6238"/>
    <w:rsid w:val="00ED7021"/>
    <w:rsid w:val="00EE420F"/>
    <w:rsid w:val="00EE474C"/>
    <w:rsid w:val="00EE6062"/>
    <w:rsid w:val="00EE6C4C"/>
    <w:rsid w:val="00EF03DA"/>
    <w:rsid w:val="00EF27EE"/>
    <w:rsid w:val="00EF2856"/>
    <w:rsid w:val="00EF2BA0"/>
    <w:rsid w:val="00EF54CC"/>
    <w:rsid w:val="00EF747A"/>
    <w:rsid w:val="00EF7CEE"/>
    <w:rsid w:val="00F0060F"/>
    <w:rsid w:val="00F019CC"/>
    <w:rsid w:val="00F02E4C"/>
    <w:rsid w:val="00F06C12"/>
    <w:rsid w:val="00F06D9D"/>
    <w:rsid w:val="00F11BA4"/>
    <w:rsid w:val="00F15CA4"/>
    <w:rsid w:val="00F16F09"/>
    <w:rsid w:val="00F26818"/>
    <w:rsid w:val="00F30A32"/>
    <w:rsid w:val="00F366B9"/>
    <w:rsid w:val="00F37003"/>
    <w:rsid w:val="00F40C76"/>
    <w:rsid w:val="00F43ECD"/>
    <w:rsid w:val="00F50364"/>
    <w:rsid w:val="00F52F7D"/>
    <w:rsid w:val="00F566F0"/>
    <w:rsid w:val="00F57EDB"/>
    <w:rsid w:val="00F61596"/>
    <w:rsid w:val="00F6186B"/>
    <w:rsid w:val="00F63447"/>
    <w:rsid w:val="00F6367D"/>
    <w:rsid w:val="00F6796E"/>
    <w:rsid w:val="00F704E3"/>
    <w:rsid w:val="00F71C0F"/>
    <w:rsid w:val="00F735DF"/>
    <w:rsid w:val="00F81B42"/>
    <w:rsid w:val="00F82E7B"/>
    <w:rsid w:val="00F83EB1"/>
    <w:rsid w:val="00F83EBC"/>
    <w:rsid w:val="00F840E4"/>
    <w:rsid w:val="00F845BB"/>
    <w:rsid w:val="00F845F0"/>
    <w:rsid w:val="00F85BC3"/>
    <w:rsid w:val="00F9413A"/>
    <w:rsid w:val="00FA1CAC"/>
    <w:rsid w:val="00FA2C44"/>
    <w:rsid w:val="00FA431E"/>
    <w:rsid w:val="00FB24FE"/>
    <w:rsid w:val="00FB4C66"/>
    <w:rsid w:val="00FB7A10"/>
    <w:rsid w:val="00FC019D"/>
    <w:rsid w:val="00FC1781"/>
    <w:rsid w:val="00FC22BF"/>
    <w:rsid w:val="00FD02FF"/>
    <w:rsid w:val="00FD39C6"/>
    <w:rsid w:val="00FD4188"/>
    <w:rsid w:val="00FD4D95"/>
    <w:rsid w:val="00FD6C8A"/>
    <w:rsid w:val="00FD7ADF"/>
    <w:rsid w:val="00FE22B4"/>
    <w:rsid w:val="00FE3CB1"/>
    <w:rsid w:val="00FE7300"/>
    <w:rsid w:val="00FE7931"/>
    <w:rsid w:val="00FF2331"/>
    <w:rsid w:val="00FF293C"/>
    <w:rsid w:val="00FF655B"/>
    <w:rsid w:val="00FF7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A610F"/>
  <w15:docId w15:val="{6D5C4F27-31A5-4617-8978-E729ABF0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1830"/>
  </w:style>
  <w:style w:type="paragraph" w:styleId="1">
    <w:name w:val="heading 1"/>
    <w:basedOn w:val="a"/>
    <w:next w:val="a"/>
    <w:qFormat/>
    <w:rsid w:val="0060373B"/>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0373B"/>
    <w:pPr>
      <w:jc w:val="both"/>
    </w:pPr>
    <w:rPr>
      <w:sz w:val="24"/>
    </w:rPr>
  </w:style>
  <w:style w:type="paragraph" w:styleId="2">
    <w:name w:val="Body Text 2"/>
    <w:basedOn w:val="a"/>
    <w:rsid w:val="0060373B"/>
    <w:pPr>
      <w:jc w:val="both"/>
    </w:pPr>
    <w:rPr>
      <w:b/>
      <w:sz w:val="23"/>
    </w:rPr>
  </w:style>
  <w:style w:type="paragraph" w:styleId="a5">
    <w:name w:val="Body Text Indent"/>
    <w:basedOn w:val="a"/>
    <w:link w:val="a6"/>
    <w:rsid w:val="0060373B"/>
    <w:pPr>
      <w:widowControl w:val="0"/>
      <w:ind w:firstLine="485"/>
      <w:jc w:val="both"/>
    </w:pPr>
    <w:rPr>
      <w:snapToGrid w:val="0"/>
      <w:sz w:val="23"/>
    </w:rPr>
  </w:style>
  <w:style w:type="paragraph" w:styleId="3">
    <w:name w:val="Body Text 3"/>
    <w:basedOn w:val="a"/>
    <w:link w:val="30"/>
    <w:rsid w:val="0060373B"/>
    <w:pPr>
      <w:tabs>
        <w:tab w:val="left" w:pos="7088"/>
      </w:tabs>
      <w:jc w:val="both"/>
    </w:pPr>
    <w:rPr>
      <w:sz w:val="23"/>
    </w:rPr>
  </w:style>
  <w:style w:type="paragraph" w:styleId="a7">
    <w:name w:val="Document Map"/>
    <w:basedOn w:val="a"/>
    <w:semiHidden/>
    <w:rsid w:val="009B64CE"/>
    <w:pPr>
      <w:shd w:val="clear" w:color="auto" w:fill="000080"/>
    </w:pPr>
    <w:rPr>
      <w:rFonts w:ascii="Tahoma" w:hAnsi="Tahoma" w:cs="Tahoma"/>
    </w:rPr>
  </w:style>
  <w:style w:type="table" w:styleId="a8">
    <w:name w:val="Table Grid"/>
    <w:basedOn w:val="a1"/>
    <w:rsid w:val="000E0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120CC8"/>
    <w:rPr>
      <w:rFonts w:ascii="Tahoma" w:hAnsi="Tahoma" w:cs="Tahoma"/>
      <w:sz w:val="16"/>
      <w:szCs w:val="16"/>
    </w:rPr>
  </w:style>
  <w:style w:type="character" w:customStyle="1" w:styleId="a4">
    <w:name w:val="Основной текст Знак"/>
    <w:link w:val="a3"/>
    <w:rsid w:val="00EB7A16"/>
    <w:rPr>
      <w:sz w:val="24"/>
    </w:rPr>
  </w:style>
  <w:style w:type="character" w:customStyle="1" w:styleId="a6">
    <w:name w:val="Основной текст с отступом Знак"/>
    <w:link w:val="a5"/>
    <w:rsid w:val="00EB7A16"/>
    <w:rPr>
      <w:snapToGrid w:val="0"/>
      <w:sz w:val="23"/>
    </w:rPr>
  </w:style>
  <w:style w:type="character" w:customStyle="1" w:styleId="30">
    <w:name w:val="Основной текст 3 Знак"/>
    <w:link w:val="3"/>
    <w:rsid w:val="00EB7A16"/>
    <w:rPr>
      <w:sz w:val="23"/>
    </w:rPr>
  </w:style>
  <w:style w:type="paragraph" w:styleId="aa">
    <w:name w:val="header"/>
    <w:basedOn w:val="a"/>
    <w:link w:val="ab"/>
    <w:rsid w:val="00BE3826"/>
    <w:pPr>
      <w:tabs>
        <w:tab w:val="center" w:pos="4677"/>
        <w:tab w:val="right" w:pos="9355"/>
      </w:tabs>
    </w:pPr>
  </w:style>
  <w:style w:type="character" w:customStyle="1" w:styleId="ab">
    <w:name w:val="Верхний колонтитул Знак"/>
    <w:basedOn w:val="a0"/>
    <w:link w:val="aa"/>
    <w:rsid w:val="00BE3826"/>
  </w:style>
  <w:style w:type="paragraph" w:styleId="ac">
    <w:name w:val="footer"/>
    <w:basedOn w:val="a"/>
    <w:link w:val="ad"/>
    <w:uiPriority w:val="99"/>
    <w:rsid w:val="00BE3826"/>
    <w:pPr>
      <w:tabs>
        <w:tab w:val="center" w:pos="4677"/>
        <w:tab w:val="right" w:pos="9355"/>
      </w:tabs>
    </w:pPr>
  </w:style>
  <w:style w:type="character" w:customStyle="1" w:styleId="ad">
    <w:name w:val="Нижний колонтитул Знак"/>
    <w:basedOn w:val="a0"/>
    <w:link w:val="ac"/>
    <w:uiPriority w:val="99"/>
    <w:rsid w:val="00BE3826"/>
  </w:style>
  <w:style w:type="character" w:styleId="ae">
    <w:name w:val="annotation reference"/>
    <w:rsid w:val="00A82611"/>
    <w:rPr>
      <w:sz w:val="16"/>
      <w:szCs w:val="16"/>
    </w:rPr>
  </w:style>
  <w:style w:type="paragraph" w:styleId="af">
    <w:name w:val="annotation text"/>
    <w:basedOn w:val="a"/>
    <w:link w:val="af0"/>
    <w:rsid w:val="00A82611"/>
  </w:style>
  <w:style w:type="character" w:customStyle="1" w:styleId="af0">
    <w:name w:val="Текст примечания Знак"/>
    <w:basedOn w:val="a0"/>
    <w:link w:val="af"/>
    <w:rsid w:val="00A82611"/>
  </w:style>
  <w:style w:type="paragraph" w:styleId="af1">
    <w:name w:val="annotation subject"/>
    <w:basedOn w:val="af"/>
    <w:next w:val="af"/>
    <w:link w:val="af2"/>
    <w:rsid w:val="00A82611"/>
    <w:rPr>
      <w:b/>
      <w:bCs/>
    </w:rPr>
  </w:style>
  <w:style w:type="character" w:customStyle="1" w:styleId="af2">
    <w:name w:val="Тема примечания Знак"/>
    <w:link w:val="af1"/>
    <w:rsid w:val="00A82611"/>
    <w:rPr>
      <w:b/>
      <w:bCs/>
    </w:rPr>
  </w:style>
  <w:style w:type="paragraph" w:styleId="af3">
    <w:name w:val="Revision"/>
    <w:hidden/>
    <w:uiPriority w:val="99"/>
    <w:semiHidden/>
    <w:rsid w:val="00517CA9"/>
  </w:style>
  <w:style w:type="paragraph" w:styleId="af4">
    <w:name w:val="List Paragraph"/>
    <w:basedOn w:val="a"/>
    <w:uiPriority w:val="1"/>
    <w:qFormat/>
    <w:rsid w:val="00BA0F5B"/>
    <w:pPr>
      <w:widowControl w:val="0"/>
      <w:ind w:left="104" w:right="107"/>
      <w:jc w:val="both"/>
    </w:pPr>
    <w:rPr>
      <w:sz w:val="22"/>
      <w:szCs w:val="22"/>
      <w:lang w:val="en-US" w:eastAsia="en-US"/>
    </w:rPr>
  </w:style>
  <w:style w:type="paragraph" w:customStyle="1" w:styleId="ConsPlusNormal">
    <w:name w:val="ConsPlusNormal"/>
    <w:rsid w:val="001C2283"/>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4695">
      <w:bodyDiv w:val="1"/>
      <w:marLeft w:val="0"/>
      <w:marRight w:val="0"/>
      <w:marTop w:val="0"/>
      <w:marBottom w:val="0"/>
      <w:divBdr>
        <w:top w:val="none" w:sz="0" w:space="0" w:color="auto"/>
        <w:left w:val="none" w:sz="0" w:space="0" w:color="auto"/>
        <w:bottom w:val="none" w:sz="0" w:space="0" w:color="auto"/>
        <w:right w:val="none" w:sz="0" w:space="0" w:color="auto"/>
      </w:divBdr>
    </w:div>
    <w:div w:id="333723619">
      <w:bodyDiv w:val="1"/>
      <w:marLeft w:val="0"/>
      <w:marRight w:val="0"/>
      <w:marTop w:val="0"/>
      <w:marBottom w:val="0"/>
      <w:divBdr>
        <w:top w:val="none" w:sz="0" w:space="0" w:color="auto"/>
        <w:left w:val="none" w:sz="0" w:space="0" w:color="auto"/>
        <w:bottom w:val="none" w:sz="0" w:space="0" w:color="auto"/>
        <w:right w:val="none" w:sz="0" w:space="0" w:color="auto"/>
      </w:divBdr>
    </w:div>
    <w:div w:id="336229147">
      <w:bodyDiv w:val="1"/>
      <w:marLeft w:val="0"/>
      <w:marRight w:val="0"/>
      <w:marTop w:val="0"/>
      <w:marBottom w:val="0"/>
      <w:divBdr>
        <w:top w:val="none" w:sz="0" w:space="0" w:color="auto"/>
        <w:left w:val="none" w:sz="0" w:space="0" w:color="auto"/>
        <w:bottom w:val="none" w:sz="0" w:space="0" w:color="auto"/>
        <w:right w:val="none" w:sz="0" w:space="0" w:color="auto"/>
      </w:divBdr>
    </w:div>
    <w:div w:id="441385811">
      <w:bodyDiv w:val="1"/>
      <w:marLeft w:val="0"/>
      <w:marRight w:val="0"/>
      <w:marTop w:val="0"/>
      <w:marBottom w:val="0"/>
      <w:divBdr>
        <w:top w:val="none" w:sz="0" w:space="0" w:color="auto"/>
        <w:left w:val="none" w:sz="0" w:space="0" w:color="auto"/>
        <w:bottom w:val="none" w:sz="0" w:space="0" w:color="auto"/>
        <w:right w:val="none" w:sz="0" w:space="0" w:color="auto"/>
      </w:divBdr>
    </w:div>
    <w:div w:id="762147561">
      <w:bodyDiv w:val="1"/>
      <w:marLeft w:val="0"/>
      <w:marRight w:val="0"/>
      <w:marTop w:val="0"/>
      <w:marBottom w:val="0"/>
      <w:divBdr>
        <w:top w:val="none" w:sz="0" w:space="0" w:color="auto"/>
        <w:left w:val="none" w:sz="0" w:space="0" w:color="auto"/>
        <w:bottom w:val="none" w:sz="0" w:space="0" w:color="auto"/>
        <w:right w:val="none" w:sz="0" w:space="0" w:color="auto"/>
      </w:divBdr>
    </w:div>
    <w:div w:id="836460757">
      <w:bodyDiv w:val="1"/>
      <w:marLeft w:val="0"/>
      <w:marRight w:val="0"/>
      <w:marTop w:val="0"/>
      <w:marBottom w:val="0"/>
      <w:divBdr>
        <w:top w:val="none" w:sz="0" w:space="0" w:color="auto"/>
        <w:left w:val="none" w:sz="0" w:space="0" w:color="auto"/>
        <w:bottom w:val="none" w:sz="0" w:space="0" w:color="auto"/>
        <w:right w:val="none" w:sz="0" w:space="0" w:color="auto"/>
      </w:divBdr>
    </w:div>
    <w:div w:id="908341308">
      <w:bodyDiv w:val="1"/>
      <w:marLeft w:val="0"/>
      <w:marRight w:val="0"/>
      <w:marTop w:val="0"/>
      <w:marBottom w:val="0"/>
      <w:divBdr>
        <w:top w:val="none" w:sz="0" w:space="0" w:color="auto"/>
        <w:left w:val="none" w:sz="0" w:space="0" w:color="auto"/>
        <w:bottom w:val="none" w:sz="0" w:space="0" w:color="auto"/>
        <w:right w:val="none" w:sz="0" w:space="0" w:color="auto"/>
      </w:divBdr>
    </w:div>
    <w:div w:id="1545360936">
      <w:bodyDiv w:val="1"/>
      <w:marLeft w:val="0"/>
      <w:marRight w:val="0"/>
      <w:marTop w:val="0"/>
      <w:marBottom w:val="0"/>
      <w:divBdr>
        <w:top w:val="none" w:sz="0" w:space="0" w:color="auto"/>
        <w:left w:val="none" w:sz="0" w:space="0" w:color="auto"/>
        <w:bottom w:val="none" w:sz="0" w:space="0" w:color="auto"/>
        <w:right w:val="none" w:sz="0" w:space="0" w:color="auto"/>
      </w:divBdr>
    </w:div>
    <w:div w:id="183121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B9228-5E14-4CCB-A59E-1180BDF9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18</Pages>
  <Words>7886</Words>
  <Characters>44954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ААЭ "Аудэкс"</Company>
  <LinksUpToDate>false</LinksUpToDate>
  <CharactersWithSpaces>52735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Яколин П В</dc:creator>
  <cp:lastModifiedBy>Перов Игорь</cp:lastModifiedBy>
  <cp:revision>45</cp:revision>
  <cp:lastPrinted>2021-04-30T14:07:00Z</cp:lastPrinted>
  <dcterms:created xsi:type="dcterms:W3CDTF">2017-03-09T07:48:00Z</dcterms:created>
  <dcterms:modified xsi:type="dcterms:W3CDTF">2021-08-18T05:19:00Z</dcterms:modified>
</cp:coreProperties>
</file>