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A20" w:rsidRDefault="00DD2A20" w:rsidP="00DD2A20">
      <w:pPr>
        <w:pStyle w:val="ConsPlusNormal"/>
        <w:ind w:right="-426"/>
        <w:jc w:val="both"/>
        <w:rPr>
          <w:sz w:val="28"/>
          <w:szCs w:val="28"/>
        </w:rPr>
      </w:pPr>
    </w:p>
    <w:p w:rsidR="00CD0567" w:rsidRDefault="00CD0567" w:rsidP="00DD2A20">
      <w:pPr>
        <w:pStyle w:val="ConsPlusNormal"/>
        <w:ind w:right="-426"/>
        <w:jc w:val="both"/>
        <w:rPr>
          <w:sz w:val="28"/>
          <w:szCs w:val="28"/>
        </w:rPr>
      </w:pPr>
    </w:p>
    <w:p w:rsidR="00CD0567" w:rsidRDefault="00CD0567" w:rsidP="00DD2A20">
      <w:pPr>
        <w:pStyle w:val="ConsPlusNormal"/>
        <w:ind w:right="-426"/>
        <w:jc w:val="both"/>
        <w:rPr>
          <w:sz w:val="28"/>
          <w:szCs w:val="28"/>
        </w:rPr>
      </w:pPr>
    </w:p>
    <w:p w:rsidR="00CD0567" w:rsidRDefault="00CD0567" w:rsidP="00DD2A20">
      <w:pPr>
        <w:pStyle w:val="ConsPlusNormal"/>
        <w:ind w:right="-426"/>
        <w:jc w:val="both"/>
        <w:rPr>
          <w:sz w:val="28"/>
          <w:szCs w:val="28"/>
        </w:rPr>
      </w:pPr>
    </w:p>
    <w:p w:rsidR="00CD0567" w:rsidRDefault="00CD0567" w:rsidP="00DD2A20">
      <w:pPr>
        <w:pStyle w:val="ConsPlusNormal"/>
        <w:ind w:right="-426"/>
        <w:jc w:val="both"/>
        <w:rPr>
          <w:sz w:val="28"/>
          <w:szCs w:val="28"/>
        </w:rPr>
      </w:pPr>
    </w:p>
    <w:p w:rsidR="00CD0567" w:rsidRDefault="00CD0567" w:rsidP="00DD2A20">
      <w:pPr>
        <w:pStyle w:val="ConsPlusNormal"/>
        <w:ind w:right="-426"/>
        <w:jc w:val="both"/>
        <w:rPr>
          <w:sz w:val="28"/>
          <w:szCs w:val="28"/>
        </w:rPr>
      </w:pPr>
    </w:p>
    <w:p w:rsidR="00CD0567" w:rsidRDefault="00CD0567" w:rsidP="00DD2A20">
      <w:pPr>
        <w:pStyle w:val="ConsPlusNormal"/>
        <w:ind w:right="-426"/>
        <w:jc w:val="both"/>
        <w:rPr>
          <w:sz w:val="28"/>
          <w:szCs w:val="28"/>
        </w:rPr>
      </w:pPr>
    </w:p>
    <w:p w:rsidR="00CD0567" w:rsidRDefault="00CD0567" w:rsidP="00DD2A20">
      <w:pPr>
        <w:pStyle w:val="ConsPlusNormal"/>
        <w:ind w:right="-426"/>
        <w:jc w:val="both"/>
        <w:rPr>
          <w:sz w:val="28"/>
          <w:szCs w:val="28"/>
        </w:rPr>
      </w:pPr>
    </w:p>
    <w:p w:rsidR="00A14868" w:rsidRDefault="00A14868" w:rsidP="003970C4">
      <w:pPr>
        <w:spacing w:line="276" w:lineRule="auto"/>
        <w:ind w:firstLine="0"/>
        <w:jc w:val="left"/>
        <w:rPr>
          <w:rFonts w:ascii="Cambria" w:hAnsi="Cambria" w:cs="Arial"/>
          <w:i/>
          <w:iCs/>
          <w:sz w:val="22"/>
          <w:szCs w:val="22"/>
        </w:rPr>
      </w:pPr>
    </w:p>
    <w:tbl>
      <w:tblPr>
        <w:tblW w:w="10560" w:type="dxa"/>
        <w:tblInd w:w="75" w:type="dxa"/>
        <w:tblLook w:val="0000" w:firstRow="0" w:lastRow="0" w:firstColumn="0" w:lastColumn="0" w:noHBand="0" w:noVBand="0"/>
      </w:tblPr>
      <w:tblGrid>
        <w:gridCol w:w="4155"/>
        <w:gridCol w:w="6405"/>
      </w:tblGrid>
      <w:tr w:rsidR="00A14868" w:rsidTr="00A14868">
        <w:trPr>
          <w:trHeight w:val="1590"/>
        </w:trPr>
        <w:tc>
          <w:tcPr>
            <w:tcW w:w="4155" w:type="dxa"/>
          </w:tcPr>
          <w:p w:rsidR="00A14868" w:rsidRPr="001B006D" w:rsidRDefault="00DD2A20" w:rsidP="00A14868">
            <w:pPr>
              <w:ind w:firstLine="0"/>
              <w:rPr>
                <w:iCs/>
                <w:sz w:val="22"/>
                <w:szCs w:val="22"/>
                <w:lang w:val="en-US"/>
              </w:rPr>
            </w:pPr>
            <w:r w:rsidRPr="00DD2A20">
              <w:rPr>
                <w:iCs/>
                <w:sz w:val="22"/>
                <w:szCs w:val="22"/>
              </w:rPr>
              <w:t>Исх.</w:t>
            </w:r>
            <w:r>
              <w:rPr>
                <w:iCs/>
                <w:sz w:val="22"/>
                <w:szCs w:val="22"/>
              </w:rPr>
              <w:t xml:space="preserve"> </w:t>
            </w:r>
            <w:r w:rsidR="001B006D">
              <w:rPr>
                <w:iCs/>
                <w:sz w:val="22"/>
                <w:szCs w:val="22"/>
                <w:lang w:val="en-US"/>
              </w:rPr>
              <w:t>____</w:t>
            </w:r>
          </w:p>
          <w:p w:rsidR="00A14868" w:rsidRPr="00DD2A20" w:rsidRDefault="00A022E1" w:rsidP="00A14868">
            <w:pPr>
              <w:ind w:firstLine="0"/>
              <w:rPr>
                <w:iCs/>
                <w:sz w:val="22"/>
                <w:szCs w:val="22"/>
              </w:rPr>
            </w:pPr>
            <w:r w:rsidRPr="00DD2A20">
              <w:rPr>
                <w:iCs/>
                <w:sz w:val="22"/>
                <w:szCs w:val="22"/>
              </w:rPr>
              <w:t xml:space="preserve">от </w:t>
            </w:r>
            <w:r w:rsidR="001B006D">
              <w:rPr>
                <w:iCs/>
                <w:sz w:val="22"/>
                <w:szCs w:val="22"/>
                <w:lang w:val="en-US"/>
              </w:rPr>
              <w:t>________</w:t>
            </w:r>
            <w:r w:rsidR="00DD2A20" w:rsidRPr="00DD2A20">
              <w:rPr>
                <w:iCs/>
                <w:sz w:val="22"/>
                <w:szCs w:val="22"/>
              </w:rPr>
              <w:t>2021г.</w:t>
            </w:r>
          </w:p>
          <w:p w:rsidR="00A14868" w:rsidRDefault="00A14868" w:rsidP="00A14868">
            <w:pPr>
              <w:spacing w:line="276" w:lineRule="auto"/>
              <w:ind w:left="33"/>
              <w:jc w:val="left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ab/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ab/>
            </w:r>
          </w:p>
        </w:tc>
        <w:tc>
          <w:tcPr>
            <w:tcW w:w="6405" w:type="dxa"/>
          </w:tcPr>
          <w:p w:rsidR="00525C05" w:rsidRPr="00525C05" w:rsidRDefault="00A022E1" w:rsidP="00A14868">
            <w:pPr>
              <w:spacing w:line="276" w:lineRule="auto"/>
              <w:ind w:left="3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Генеральному д</w:t>
            </w:r>
            <w:r w:rsidR="00525C05" w:rsidRPr="00525C05">
              <w:rPr>
                <w:sz w:val="24"/>
                <w:szCs w:val="24"/>
              </w:rPr>
              <w:t xml:space="preserve">иректору </w:t>
            </w:r>
          </w:p>
          <w:p w:rsidR="00525C05" w:rsidRPr="00525C05" w:rsidRDefault="001B006D" w:rsidP="00A14868">
            <w:pPr>
              <w:spacing w:line="276" w:lineRule="auto"/>
              <w:ind w:left="3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________________________</w:t>
            </w:r>
            <w:r w:rsidR="00DD2A20">
              <w:rPr>
                <w:sz w:val="24"/>
                <w:szCs w:val="24"/>
              </w:rPr>
              <w:t>.</w:t>
            </w:r>
            <w:r w:rsidR="00A022E1">
              <w:rPr>
                <w:sz w:val="24"/>
                <w:szCs w:val="24"/>
              </w:rPr>
              <w:t xml:space="preserve"> </w:t>
            </w:r>
          </w:p>
          <w:p w:rsidR="00525C05" w:rsidRPr="00525C05" w:rsidRDefault="00525C05" w:rsidP="00A14868">
            <w:pPr>
              <w:spacing w:line="276" w:lineRule="auto"/>
              <w:ind w:left="33"/>
              <w:jc w:val="right"/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</w:tc>
      </w:tr>
    </w:tbl>
    <w:p w:rsidR="00530347" w:rsidRPr="00530347" w:rsidRDefault="00530347" w:rsidP="006A1928">
      <w:pPr>
        <w:spacing w:line="276" w:lineRule="auto"/>
        <w:ind w:firstLine="0"/>
        <w:jc w:val="left"/>
        <w:rPr>
          <w:rFonts w:ascii="Cambria" w:hAnsi="Cambria" w:cs="Arial"/>
          <w:b/>
          <w:sz w:val="24"/>
          <w:szCs w:val="24"/>
        </w:rPr>
      </w:pPr>
    </w:p>
    <w:p w:rsidR="001A589A" w:rsidRPr="006A1928" w:rsidRDefault="00447244" w:rsidP="00530347">
      <w:pPr>
        <w:spacing w:line="276" w:lineRule="auto"/>
        <w:ind w:firstLine="0"/>
        <w:jc w:val="left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Письмо -  соглашение об условиях аудиторского задания</w:t>
      </w:r>
    </w:p>
    <w:p w:rsidR="00530347" w:rsidRPr="00530347" w:rsidRDefault="00530347" w:rsidP="006A1928">
      <w:pPr>
        <w:spacing w:line="276" w:lineRule="auto"/>
        <w:ind w:firstLine="0"/>
        <w:jc w:val="left"/>
        <w:rPr>
          <w:rFonts w:ascii="Cambria" w:hAnsi="Cambria" w:cs="Arial"/>
          <w:sz w:val="24"/>
          <w:szCs w:val="24"/>
        </w:rPr>
      </w:pPr>
    </w:p>
    <w:p w:rsidR="001A589A" w:rsidRDefault="001A589A" w:rsidP="006A1928">
      <w:pPr>
        <w:spacing w:line="276" w:lineRule="auto"/>
        <w:ind w:firstLine="0"/>
        <w:jc w:val="left"/>
        <w:rPr>
          <w:rFonts w:ascii="Cambria" w:hAnsi="Cambria" w:cs="Arial"/>
          <w:b/>
          <w:sz w:val="22"/>
          <w:szCs w:val="22"/>
        </w:rPr>
      </w:pPr>
      <w:proofErr w:type="gramStart"/>
      <w:r w:rsidRPr="006A1928">
        <w:rPr>
          <w:rFonts w:ascii="Cambria" w:hAnsi="Cambria" w:cs="Arial"/>
          <w:b/>
          <w:sz w:val="22"/>
          <w:szCs w:val="22"/>
        </w:rPr>
        <w:t>Уважаемый</w:t>
      </w:r>
      <w:r w:rsidR="00DD2A20">
        <w:rPr>
          <w:rFonts w:ascii="Cambria" w:hAnsi="Cambria" w:cs="Arial"/>
          <w:b/>
          <w:sz w:val="22"/>
          <w:szCs w:val="22"/>
        </w:rPr>
        <w:t xml:space="preserve">  </w:t>
      </w:r>
      <w:r w:rsidR="001B006D" w:rsidRPr="001B006D">
        <w:rPr>
          <w:rFonts w:ascii="Cambria" w:hAnsi="Cambria" w:cs="Arial"/>
          <w:b/>
          <w:sz w:val="22"/>
          <w:szCs w:val="22"/>
        </w:rPr>
        <w:t>_</w:t>
      </w:r>
      <w:proofErr w:type="gramEnd"/>
      <w:r w:rsidR="001B006D" w:rsidRPr="001B006D">
        <w:rPr>
          <w:rFonts w:ascii="Cambria" w:hAnsi="Cambria" w:cs="Arial"/>
          <w:b/>
          <w:sz w:val="22"/>
          <w:szCs w:val="22"/>
        </w:rPr>
        <w:t>______________________</w:t>
      </w:r>
      <w:r w:rsidRPr="006A1928">
        <w:rPr>
          <w:rFonts w:ascii="Cambria" w:hAnsi="Cambria" w:cs="Arial"/>
          <w:b/>
          <w:sz w:val="22"/>
          <w:szCs w:val="22"/>
        </w:rPr>
        <w:t>!</w:t>
      </w:r>
    </w:p>
    <w:p w:rsidR="00447244" w:rsidRPr="00530347" w:rsidRDefault="00447244" w:rsidP="006A1928">
      <w:pPr>
        <w:spacing w:line="276" w:lineRule="auto"/>
        <w:ind w:firstLine="0"/>
        <w:jc w:val="left"/>
        <w:rPr>
          <w:rFonts w:ascii="Cambria" w:hAnsi="Cambria" w:cs="Arial"/>
          <w:b/>
          <w:sz w:val="24"/>
          <w:szCs w:val="24"/>
        </w:rPr>
      </w:pPr>
    </w:p>
    <w:p w:rsidR="00D849E3" w:rsidRDefault="003970C4" w:rsidP="006A1928">
      <w:pPr>
        <w:spacing w:line="276" w:lineRule="auto"/>
        <w:ind w:firstLine="0"/>
        <w:rPr>
          <w:rFonts w:ascii="Cambria" w:hAnsi="Cambria" w:cs="Arial"/>
          <w:sz w:val="22"/>
          <w:szCs w:val="22"/>
        </w:rPr>
      </w:pPr>
      <w:r w:rsidRPr="006A1928">
        <w:rPr>
          <w:rFonts w:ascii="Cambria" w:hAnsi="Cambria" w:cs="Arial"/>
          <w:sz w:val="22"/>
          <w:szCs w:val="22"/>
        </w:rPr>
        <w:t>Настоящим</w:t>
      </w:r>
      <w:r>
        <w:rPr>
          <w:rFonts w:ascii="Cambria" w:hAnsi="Cambria" w:cs="Arial"/>
          <w:sz w:val="22"/>
          <w:szCs w:val="22"/>
        </w:rPr>
        <w:t xml:space="preserve"> письмом  мы </w:t>
      </w:r>
      <w:r w:rsidRPr="006A1928">
        <w:rPr>
          <w:rFonts w:ascii="Cambria" w:hAnsi="Cambria" w:cs="Arial"/>
          <w:sz w:val="22"/>
          <w:szCs w:val="22"/>
        </w:rPr>
        <w:t xml:space="preserve">официально подтверждаем принятие Вашего предложения о проведении аудиторской проверки </w:t>
      </w:r>
      <w:r w:rsidRPr="00481CD3">
        <w:rPr>
          <w:rFonts w:ascii="Cambria" w:hAnsi="Cambria"/>
          <w:snapToGrid w:val="0"/>
          <w:sz w:val="22"/>
          <w:szCs w:val="22"/>
        </w:rPr>
        <w:t xml:space="preserve">бухгалтерской (финансовой) отчетности </w:t>
      </w:r>
      <w:r w:rsidR="001B006D" w:rsidRPr="001B006D">
        <w:rPr>
          <w:rFonts w:ascii="Cambria" w:hAnsi="Cambria" w:cs="Arial"/>
          <w:sz w:val="22"/>
          <w:szCs w:val="22"/>
        </w:rPr>
        <w:t>_____________________</w:t>
      </w:r>
      <w:r>
        <w:rPr>
          <w:rFonts w:ascii="Cambria" w:hAnsi="Cambria" w:cs="Arial"/>
          <w:i/>
          <w:sz w:val="22"/>
          <w:szCs w:val="22"/>
        </w:rPr>
        <w:t xml:space="preserve"> </w:t>
      </w:r>
      <w:r w:rsidRPr="00481CD3">
        <w:rPr>
          <w:rFonts w:ascii="Cambria" w:hAnsi="Cambria"/>
          <w:snapToGrid w:val="0"/>
          <w:sz w:val="22"/>
          <w:szCs w:val="22"/>
        </w:rPr>
        <w:t xml:space="preserve"> за период с «</w:t>
      </w:r>
      <w:r>
        <w:rPr>
          <w:rFonts w:ascii="Cambria" w:hAnsi="Cambria"/>
          <w:snapToGrid w:val="0"/>
          <w:sz w:val="22"/>
          <w:szCs w:val="22"/>
        </w:rPr>
        <w:t>01</w:t>
      </w:r>
      <w:r w:rsidRPr="00481CD3">
        <w:rPr>
          <w:rFonts w:ascii="Cambria" w:hAnsi="Cambria"/>
          <w:snapToGrid w:val="0"/>
          <w:sz w:val="22"/>
          <w:szCs w:val="22"/>
        </w:rPr>
        <w:t xml:space="preserve">» </w:t>
      </w:r>
      <w:r>
        <w:rPr>
          <w:rFonts w:ascii="Cambria" w:hAnsi="Cambria"/>
          <w:snapToGrid w:val="0"/>
          <w:sz w:val="22"/>
          <w:szCs w:val="22"/>
        </w:rPr>
        <w:t xml:space="preserve">января </w:t>
      </w:r>
      <w:r w:rsidRPr="00481CD3">
        <w:rPr>
          <w:rFonts w:ascii="Cambria" w:hAnsi="Cambria"/>
          <w:snapToGrid w:val="0"/>
          <w:sz w:val="22"/>
          <w:szCs w:val="22"/>
        </w:rPr>
        <w:t>20</w:t>
      </w:r>
      <w:r w:rsidR="00A022E1">
        <w:rPr>
          <w:rFonts w:ascii="Cambria" w:hAnsi="Cambria"/>
          <w:snapToGrid w:val="0"/>
          <w:sz w:val="22"/>
          <w:szCs w:val="22"/>
        </w:rPr>
        <w:t>20</w:t>
      </w:r>
      <w:r w:rsidRPr="00481CD3">
        <w:rPr>
          <w:rFonts w:ascii="Cambria" w:hAnsi="Cambria"/>
          <w:snapToGrid w:val="0"/>
          <w:sz w:val="22"/>
          <w:szCs w:val="22"/>
        </w:rPr>
        <w:t>г. по «</w:t>
      </w:r>
      <w:r>
        <w:rPr>
          <w:rFonts w:ascii="Cambria" w:hAnsi="Cambria"/>
          <w:snapToGrid w:val="0"/>
          <w:sz w:val="22"/>
          <w:szCs w:val="22"/>
        </w:rPr>
        <w:t>31</w:t>
      </w:r>
      <w:r w:rsidRPr="00481CD3">
        <w:rPr>
          <w:rFonts w:ascii="Cambria" w:hAnsi="Cambria"/>
          <w:snapToGrid w:val="0"/>
          <w:sz w:val="22"/>
          <w:szCs w:val="22"/>
        </w:rPr>
        <w:t xml:space="preserve">» </w:t>
      </w:r>
      <w:r>
        <w:rPr>
          <w:rFonts w:ascii="Cambria" w:hAnsi="Cambria"/>
          <w:snapToGrid w:val="0"/>
          <w:sz w:val="22"/>
          <w:szCs w:val="22"/>
        </w:rPr>
        <w:t>декабря</w:t>
      </w:r>
      <w:r w:rsidRPr="00481CD3">
        <w:rPr>
          <w:rFonts w:ascii="Cambria" w:hAnsi="Cambria"/>
          <w:snapToGrid w:val="0"/>
          <w:sz w:val="22"/>
          <w:szCs w:val="22"/>
        </w:rPr>
        <w:t xml:space="preserve"> 20</w:t>
      </w:r>
      <w:r w:rsidR="00A022E1">
        <w:rPr>
          <w:rFonts w:ascii="Cambria" w:hAnsi="Cambria"/>
          <w:snapToGrid w:val="0"/>
          <w:sz w:val="22"/>
          <w:szCs w:val="22"/>
        </w:rPr>
        <w:t>20</w:t>
      </w:r>
      <w:r w:rsidRPr="00481CD3">
        <w:rPr>
          <w:rFonts w:ascii="Cambria" w:hAnsi="Cambria"/>
          <w:snapToGrid w:val="0"/>
          <w:sz w:val="22"/>
          <w:szCs w:val="22"/>
        </w:rPr>
        <w:t>г.</w:t>
      </w:r>
      <w:r>
        <w:rPr>
          <w:rFonts w:ascii="Cambria" w:hAnsi="Cambria"/>
          <w:snapToGrid w:val="0"/>
          <w:sz w:val="22"/>
          <w:szCs w:val="22"/>
        </w:rPr>
        <w:t xml:space="preserve"> </w:t>
      </w:r>
      <w:r w:rsidRPr="006A311D">
        <w:rPr>
          <w:rFonts w:ascii="Cambria" w:hAnsi="Cambria"/>
          <w:snapToGrid w:val="0"/>
          <w:sz w:val="22"/>
          <w:szCs w:val="22"/>
        </w:rPr>
        <w:t>(</w:t>
      </w:r>
      <w:r w:rsidRPr="006A311D">
        <w:rPr>
          <w:rFonts w:ascii="Cambria" w:hAnsi="Cambria"/>
          <w:sz w:val="22"/>
          <w:szCs w:val="22"/>
        </w:rPr>
        <w:t>по результатам открытого конкурса</w:t>
      </w:r>
      <w:r w:rsidR="008C55EF">
        <w:rPr>
          <w:rFonts w:ascii="Cambria" w:hAnsi="Cambria"/>
          <w:sz w:val="22"/>
          <w:szCs w:val="22"/>
        </w:rPr>
        <w:t xml:space="preserve"> в электронной форме</w:t>
      </w:r>
      <w:r w:rsidRPr="006A311D">
        <w:rPr>
          <w:rFonts w:ascii="Cambria" w:hAnsi="Cambria"/>
          <w:sz w:val="22"/>
          <w:szCs w:val="22"/>
        </w:rPr>
        <w:t xml:space="preserve">  и в соответствии с протоколом рассмотрения и оценки заявок н</w:t>
      </w:r>
      <w:r w:rsidR="00525C05">
        <w:rPr>
          <w:rFonts w:ascii="Cambria" w:hAnsi="Cambria"/>
          <w:sz w:val="22"/>
          <w:szCs w:val="22"/>
        </w:rPr>
        <w:t>а участие в открытом конкурсе</w:t>
      </w:r>
      <w:r w:rsidR="008C55EF">
        <w:rPr>
          <w:rFonts w:ascii="Cambria" w:hAnsi="Cambria"/>
          <w:sz w:val="22"/>
          <w:szCs w:val="22"/>
        </w:rPr>
        <w:t xml:space="preserve"> в электронной форме </w:t>
      </w:r>
      <w:r w:rsidR="00525C05">
        <w:rPr>
          <w:rFonts w:ascii="Cambria" w:hAnsi="Cambria"/>
          <w:sz w:val="22"/>
          <w:szCs w:val="22"/>
        </w:rPr>
        <w:t xml:space="preserve"> </w:t>
      </w:r>
      <w:r w:rsidR="00525C05" w:rsidRPr="00A022E1">
        <w:rPr>
          <w:sz w:val="24"/>
          <w:szCs w:val="24"/>
        </w:rPr>
        <w:t>(</w:t>
      </w:r>
      <w:r w:rsidR="00A022E1">
        <w:rPr>
          <w:sz w:val="24"/>
          <w:szCs w:val="24"/>
        </w:rPr>
        <w:t xml:space="preserve">протокол </w:t>
      </w:r>
      <w:r w:rsidR="00525C05" w:rsidRPr="00A022E1">
        <w:rPr>
          <w:sz w:val="24"/>
          <w:szCs w:val="24"/>
        </w:rPr>
        <w:t>№</w:t>
      </w:r>
      <w:r w:rsidR="001B006D" w:rsidRPr="001B006D">
        <w:rPr>
          <w:sz w:val="24"/>
          <w:szCs w:val="24"/>
        </w:rPr>
        <w:t xml:space="preserve"> </w:t>
      </w:r>
      <w:r w:rsidR="00A022E1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6A311D">
        <w:rPr>
          <w:rFonts w:ascii="Cambria" w:hAnsi="Cambria"/>
          <w:sz w:val="22"/>
          <w:szCs w:val="22"/>
        </w:rPr>
        <w:t>от «</w:t>
      </w:r>
      <w:r w:rsidR="001B006D" w:rsidRPr="001B006D">
        <w:rPr>
          <w:rFonts w:ascii="Cambria" w:hAnsi="Cambria"/>
          <w:sz w:val="22"/>
          <w:szCs w:val="22"/>
        </w:rPr>
        <w:t>___</w:t>
      </w:r>
      <w:r w:rsidR="00DD2A20">
        <w:rPr>
          <w:rFonts w:ascii="Cambria" w:hAnsi="Cambria"/>
          <w:sz w:val="22"/>
          <w:szCs w:val="22"/>
        </w:rPr>
        <w:t xml:space="preserve">» </w:t>
      </w:r>
      <w:r w:rsidR="001B006D" w:rsidRPr="001B006D">
        <w:rPr>
          <w:rFonts w:ascii="Cambria" w:hAnsi="Cambria"/>
          <w:sz w:val="22"/>
          <w:szCs w:val="22"/>
        </w:rPr>
        <w:t>______________</w:t>
      </w:r>
      <w:r w:rsidR="00DD2A20">
        <w:rPr>
          <w:rFonts w:ascii="Cambria" w:hAnsi="Cambria"/>
          <w:sz w:val="22"/>
          <w:szCs w:val="22"/>
        </w:rPr>
        <w:t xml:space="preserve"> </w:t>
      </w:r>
      <w:r w:rsidR="00A022E1">
        <w:rPr>
          <w:rFonts w:ascii="Cambria" w:hAnsi="Cambria"/>
          <w:sz w:val="22"/>
          <w:szCs w:val="22"/>
        </w:rPr>
        <w:t xml:space="preserve"> </w:t>
      </w:r>
      <w:r w:rsidR="00525C05">
        <w:rPr>
          <w:rFonts w:ascii="Cambria" w:hAnsi="Cambria"/>
          <w:sz w:val="22"/>
          <w:szCs w:val="22"/>
        </w:rPr>
        <w:t xml:space="preserve"> </w:t>
      </w:r>
      <w:r w:rsidRPr="006A311D">
        <w:rPr>
          <w:rFonts w:ascii="Cambria" w:hAnsi="Cambria"/>
          <w:sz w:val="22"/>
          <w:szCs w:val="22"/>
        </w:rPr>
        <w:t xml:space="preserve"> 20</w:t>
      </w:r>
      <w:r w:rsidR="00DD2A20">
        <w:rPr>
          <w:rFonts w:ascii="Cambria" w:hAnsi="Cambria"/>
          <w:sz w:val="22"/>
          <w:szCs w:val="22"/>
        </w:rPr>
        <w:t>20</w:t>
      </w:r>
      <w:r w:rsidR="008C55EF">
        <w:rPr>
          <w:rFonts w:ascii="Cambria" w:hAnsi="Cambria"/>
          <w:sz w:val="22"/>
          <w:szCs w:val="22"/>
        </w:rPr>
        <w:t xml:space="preserve"> года</w:t>
      </w:r>
      <w:r>
        <w:rPr>
          <w:rFonts w:ascii="Cambria" w:hAnsi="Cambria"/>
          <w:sz w:val="22"/>
          <w:szCs w:val="22"/>
        </w:rPr>
        <w:t>)</w:t>
      </w:r>
      <w:r w:rsidRPr="006A311D">
        <w:rPr>
          <w:rFonts w:asciiTheme="majorHAnsi" w:hAnsiTheme="majorHAnsi"/>
          <w:snapToGrid w:val="0"/>
          <w:sz w:val="22"/>
          <w:szCs w:val="22"/>
        </w:rPr>
        <w:t>,</w:t>
      </w:r>
      <w:r w:rsidRPr="00481CD3">
        <w:rPr>
          <w:rFonts w:ascii="Cambria" w:hAnsi="Cambria"/>
          <w:snapToGrid w:val="0"/>
          <w:sz w:val="22"/>
          <w:szCs w:val="22"/>
        </w:rPr>
        <w:t xml:space="preserve"> подготовленной в соответствии с российскими правилами составления бухгалтерской отчетности</w:t>
      </w:r>
      <w:r w:rsidRPr="006A1928">
        <w:rPr>
          <w:rFonts w:ascii="Cambria" w:hAnsi="Cambria" w:cs="Arial"/>
          <w:sz w:val="22"/>
          <w:szCs w:val="22"/>
        </w:rPr>
        <w:t xml:space="preserve">. </w:t>
      </w:r>
      <w:r w:rsidR="001A589A" w:rsidRPr="006A1928">
        <w:rPr>
          <w:rFonts w:ascii="Cambria" w:hAnsi="Cambria" w:cs="Arial"/>
          <w:sz w:val="22"/>
          <w:szCs w:val="22"/>
        </w:rPr>
        <w:t xml:space="preserve"> </w:t>
      </w:r>
    </w:p>
    <w:p w:rsidR="00447244" w:rsidRPr="00447244" w:rsidRDefault="00447244" w:rsidP="006A1928">
      <w:pPr>
        <w:spacing w:line="276" w:lineRule="auto"/>
        <w:ind w:firstLine="0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hAnsi="Cambria"/>
          <w:snapToGrid w:val="0"/>
          <w:sz w:val="22"/>
          <w:szCs w:val="22"/>
        </w:rPr>
        <w:t xml:space="preserve">Наш аудит будет проведен </w:t>
      </w:r>
      <w:r w:rsidRPr="00481CD3">
        <w:rPr>
          <w:rFonts w:ascii="Cambria" w:hAnsi="Cambria"/>
          <w:snapToGrid w:val="0"/>
          <w:sz w:val="22"/>
          <w:szCs w:val="22"/>
        </w:rPr>
        <w:t xml:space="preserve">с целью выражения в установленной форме мнения о ее достоверности. </w:t>
      </w:r>
      <w:r>
        <w:rPr>
          <w:rFonts w:ascii="Cambria" w:hAnsi="Cambria"/>
          <w:snapToGrid w:val="0"/>
          <w:sz w:val="22"/>
          <w:szCs w:val="22"/>
        </w:rPr>
        <w:t xml:space="preserve">Мы будем выражать </w:t>
      </w:r>
      <w:r w:rsidRPr="00481CD3">
        <w:rPr>
          <w:rFonts w:ascii="Cambria" w:hAnsi="Cambria"/>
          <w:snapToGrid w:val="0"/>
          <w:sz w:val="22"/>
          <w:szCs w:val="22"/>
        </w:rPr>
        <w:t xml:space="preserve">свое мнение о достоверности бухгалтерской (финансовой) отчетности </w:t>
      </w:r>
      <w:r w:rsidR="001B006D" w:rsidRPr="001B006D">
        <w:rPr>
          <w:rFonts w:ascii="Cambria" w:hAnsi="Cambria" w:cs="Arial"/>
          <w:sz w:val="22"/>
          <w:szCs w:val="22"/>
        </w:rPr>
        <w:t>_____________________</w:t>
      </w:r>
      <w:r>
        <w:rPr>
          <w:rFonts w:ascii="Cambria" w:hAnsi="Cambria" w:cs="Arial"/>
          <w:sz w:val="22"/>
          <w:szCs w:val="22"/>
        </w:rPr>
        <w:t xml:space="preserve"> </w:t>
      </w:r>
      <w:r w:rsidRPr="00481CD3">
        <w:rPr>
          <w:rFonts w:ascii="Cambria" w:hAnsi="Cambria"/>
          <w:snapToGrid w:val="0"/>
          <w:sz w:val="22"/>
          <w:szCs w:val="22"/>
        </w:rPr>
        <w:t xml:space="preserve">во всех существенных </w:t>
      </w:r>
      <w:r w:rsidR="00D67AC7">
        <w:rPr>
          <w:rFonts w:ascii="Cambria" w:hAnsi="Cambria"/>
          <w:snapToGrid w:val="0"/>
          <w:sz w:val="22"/>
          <w:szCs w:val="22"/>
        </w:rPr>
        <w:t>отношениях</w:t>
      </w:r>
      <w:r w:rsidR="00B91E62">
        <w:rPr>
          <w:rFonts w:ascii="Cambria" w:hAnsi="Cambria"/>
          <w:snapToGrid w:val="0"/>
          <w:sz w:val="22"/>
          <w:szCs w:val="22"/>
        </w:rPr>
        <w:t>.</w:t>
      </w:r>
    </w:p>
    <w:p w:rsidR="00447244" w:rsidRDefault="00447244" w:rsidP="00447244">
      <w:pPr>
        <w:spacing w:line="276" w:lineRule="auto"/>
        <w:ind w:firstLine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Мы будем проводить аудит в </w:t>
      </w:r>
      <w:r w:rsidRPr="00481CD3">
        <w:rPr>
          <w:rFonts w:ascii="Cambria" w:hAnsi="Cambria"/>
          <w:sz w:val="22"/>
          <w:szCs w:val="22"/>
        </w:rPr>
        <w:t xml:space="preserve">соответствии с требованиями Федерального закона от 30.12.2008 г. № 307-ФЗ «Об аудиторской деятельности», </w:t>
      </w:r>
      <w:r w:rsidRPr="00481CD3">
        <w:rPr>
          <w:sz w:val="24"/>
          <w:szCs w:val="24"/>
        </w:rPr>
        <w:t>Международными стандартами аудита</w:t>
      </w:r>
      <w:r w:rsidRPr="00481CD3">
        <w:rPr>
          <w:rFonts w:ascii="Cambria" w:hAnsi="Cambria"/>
          <w:sz w:val="22"/>
          <w:szCs w:val="22"/>
        </w:rPr>
        <w:t xml:space="preserve">, введенными в действие на территории Российской Федерации Министерством Финансов Российской Федерации, правил независимости аудиторов и аудиторских организаций, кодекса профессиональной этики аудиторов. </w:t>
      </w:r>
    </w:p>
    <w:p w:rsidR="00447244" w:rsidRPr="00481CD3" w:rsidRDefault="00447244" w:rsidP="00E41FCA">
      <w:pPr>
        <w:spacing w:line="276" w:lineRule="auto"/>
        <w:ind w:firstLine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Целями аудита являю</w:t>
      </w:r>
      <w:r w:rsidRPr="00481CD3">
        <w:rPr>
          <w:rFonts w:ascii="Cambria" w:hAnsi="Cambria"/>
          <w:sz w:val="22"/>
          <w:szCs w:val="22"/>
        </w:rPr>
        <w:t>тся получение разумной уверенности в том, что бухгалтерская (финансовая) отчетность в целом свободна от существенного искажения, как по причине недобросовестных действий, так и вследствие ошибки, и выражение мнения о том, дает ли</w:t>
      </w:r>
      <w:r w:rsidR="00B10831">
        <w:rPr>
          <w:rFonts w:ascii="Cambria" w:hAnsi="Cambria"/>
          <w:sz w:val="22"/>
          <w:szCs w:val="22"/>
        </w:rPr>
        <w:t xml:space="preserve"> </w:t>
      </w:r>
      <w:r w:rsidRPr="00481CD3">
        <w:rPr>
          <w:rFonts w:ascii="Cambria" w:hAnsi="Cambria"/>
          <w:sz w:val="22"/>
          <w:szCs w:val="22"/>
        </w:rPr>
        <w:t xml:space="preserve">  бухгалтерская (финансовая) отчетность правдивое и достоверное представление в соответствии с российскими </w:t>
      </w:r>
      <w:r w:rsidRPr="007A1B30">
        <w:rPr>
          <w:rFonts w:ascii="Cambria" w:hAnsi="Cambria"/>
          <w:sz w:val="22"/>
          <w:szCs w:val="22"/>
        </w:rPr>
        <w:t>правилами составления бухгалтерской (финансовой) отчетност</w:t>
      </w:r>
      <w:r w:rsidR="00D67AC7">
        <w:rPr>
          <w:rFonts w:ascii="Cambria" w:hAnsi="Cambria"/>
          <w:sz w:val="22"/>
          <w:szCs w:val="22"/>
        </w:rPr>
        <w:t>и, во всех существенных отношениях</w:t>
      </w:r>
      <w:r w:rsidRPr="007A1B30">
        <w:rPr>
          <w:rFonts w:ascii="Cambria" w:hAnsi="Cambria"/>
          <w:sz w:val="22"/>
          <w:szCs w:val="22"/>
        </w:rPr>
        <w:t>.</w:t>
      </w:r>
    </w:p>
    <w:p w:rsidR="00447244" w:rsidRPr="00481CD3" w:rsidRDefault="00447244" w:rsidP="00E41FCA">
      <w:pPr>
        <w:autoSpaceDE w:val="0"/>
        <w:autoSpaceDN w:val="0"/>
        <w:adjustRightInd w:val="0"/>
        <w:spacing w:line="276" w:lineRule="auto"/>
        <w:ind w:firstLine="0"/>
        <w:rPr>
          <w:rFonts w:ascii="Cambria" w:hAnsi="Cambria"/>
          <w:sz w:val="22"/>
          <w:szCs w:val="22"/>
        </w:rPr>
      </w:pPr>
      <w:r w:rsidRPr="00481CD3">
        <w:rPr>
          <w:rFonts w:ascii="Cambria" w:hAnsi="Cambria"/>
          <w:sz w:val="22"/>
          <w:szCs w:val="22"/>
        </w:rPr>
        <w:t xml:space="preserve">Разумная уверенность представляет собой высокую степень уверенности, но не абсолютную, что бухгалтерская (финансовая) отчетность не </w:t>
      </w:r>
      <w:r w:rsidR="003970C4">
        <w:rPr>
          <w:rFonts w:ascii="Cambria" w:hAnsi="Cambria"/>
          <w:sz w:val="22"/>
          <w:szCs w:val="22"/>
        </w:rPr>
        <w:t>содержит существенных искажений</w:t>
      </w:r>
      <w:r w:rsidRPr="00481CD3">
        <w:rPr>
          <w:rFonts w:ascii="Cambria" w:hAnsi="Cambria"/>
          <w:sz w:val="22"/>
          <w:szCs w:val="22"/>
        </w:rPr>
        <w:t xml:space="preserve"> вследствие недобр</w:t>
      </w:r>
      <w:r w:rsidR="00B10831">
        <w:rPr>
          <w:rFonts w:ascii="Cambria" w:hAnsi="Cambria"/>
          <w:sz w:val="22"/>
          <w:szCs w:val="22"/>
        </w:rPr>
        <w:t xml:space="preserve">осовестных действий или ошибок. </w:t>
      </w:r>
      <w:r w:rsidRPr="00481CD3">
        <w:rPr>
          <w:rFonts w:ascii="Cambria" w:hAnsi="Cambria"/>
          <w:sz w:val="22"/>
          <w:szCs w:val="22"/>
        </w:rPr>
        <w:t>Искажения, включая пропуски, считаются существенными, если можно обоснованно ожидать, что они в отдельности или в совокупности повлияют на соответствующие экономические решения пользователей, принимаемые на основе бухгалтерск</w:t>
      </w:r>
      <w:r>
        <w:rPr>
          <w:rFonts w:ascii="Cambria" w:hAnsi="Cambria"/>
          <w:sz w:val="22"/>
          <w:szCs w:val="22"/>
        </w:rPr>
        <w:t>ой (</w:t>
      </w:r>
      <w:r w:rsidRPr="00481CD3">
        <w:rPr>
          <w:rFonts w:ascii="Cambria" w:hAnsi="Cambria"/>
          <w:sz w:val="22"/>
          <w:szCs w:val="22"/>
        </w:rPr>
        <w:t>финансовой</w:t>
      </w:r>
      <w:r>
        <w:rPr>
          <w:rFonts w:ascii="Cambria" w:hAnsi="Cambria"/>
          <w:sz w:val="22"/>
          <w:szCs w:val="22"/>
        </w:rPr>
        <w:t>)</w:t>
      </w:r>
      <w:r w:rsidRPr="00481CD3">
        <w:rPr>
          <w:rFonts w:ascii="Cambria" w:hAnsi="Cambria"/>
          <w:sz w:val="22"/>
          <w:szCs w:val="22"/>
        </w:rPr>
        <w:t xml:space="preserve"> отчетности.</w:t>
      </w:r>
      <w:r w:rsidR="00B10831">
        <w:rPr>
          <w:rFonts w:ascii="Cambria" w:hAnsi="Cambria"/>
          <w:sz w:val="22"/>
          <w:szCs w:val="22"/>
        </w:rPr>
        <w:t xml:space="preserve"> </w:t>
      </w:r>
      <w:r w:rsidRPr="00481CD3">
        <w:rPr>
          <w:rFonts w:ascii="Cambria" w:hAnsi="Cambria"/>
          <w:sz w:val="22"/>
          <w:szCs w:val="22"/>
        </w:rPr>
        <w:t>Аудиторское мнение касается</w:t>
      </w:r>
      <w:r>
        <w:rPr>
          <w:rFonts w:ascii="Cambria" w:hAnsi="Cambria"/>
          <w:sz w:val="22"/>
          <w:szCs w:val="22"/>
        </w:rPr>
        <w:t xml:space="preserve"> </w:t>
      </w:r>
      <w:r w:rsidRPr="00481CD3">
        <w:rPr>
          <w:rFonts w:ascii="Cambria" w:hAnsi="Cambria"/>
          <w:sz w:val="22"/>
          <w:szCs w:val="22"/>
        </w:rPr>
        <w:t>бухгалтерск</w:t>
      </w:r>
      <w:r>
        <w:rPr>
          <w:rFonts w:ascii="Cambria" w:hAnsi="Cambria"/>
          <w:sz w:val="22"/>
          <w:szCs w:val="22"/>
        </w:rPr>
        <w:t>ой (</w:t>
      </w:r>
      <w:r w:rsidRPr="00481CD3">
        <w:rPr>
          <w:rFonts w:ascii="Cambria" w:hAnsi="Cambria"/>
          <w:sz w:val="22"/>
          <w:szCs w:val="22"/>
        </w:rPr>
        <w:t>финансовой</w:t>
      </w:r>
      <w:r>
        <w:rPr>
          <w:rFonts w:ascii="Cambria" w:hAnsi="Cambria"/>
          <w:sz w:val="22"/>
          <w:szCs w:val="22"/>
        </w:rPr>
        <w:t>)</w:t>
      </w:r>
      <w:r w:rsidRPr="00481CD3">
        <w:rPr>
          <w:rFonts w:ascii="Cambria" w:hAnsi="Cambria"/>
          <w:sz w:val="22"/>
          <w:szCs w:val="22"/>
        </w:rPr>
        <w:t xml:space="preserve"> отчетности в целом, поэтому аудитор не отвечает за обнаружение искажений, которые не существенны по отношению к бухгалтерск</w:t>
      </w:r>
      <w:r>
        <w:rPr>
          <w:rFonts w:ascii="Cambria" w:hAnsi="Cambria"/>
          <w:sz w:val="22"/>
          <w:szCs w:val="22"/>
        </w:rPr>
        <w:t>ой (</w:t>
      </w:r>
      <w:r w:rsidRPr="00481CD3">
        <w:rPr>
          <w:rFonts w:ascii="Cambria" w:hAnsi="Cambria"/>
          <w:sz w:val="22"/>
          <w:szCs w:val="22"/>
        </w:rPr>
        <w:t>финансовой</w:t>
      </w:r>
      <w:r>
        <w:rPr>
          <w:rFonts w:ascii="Cambria" w:hAnsi="Cambria"/>
          <w:sz w:val="22"/>
          <w:szCs w:val="22"/>
        </w:rPr>
        <w:t xml:space="preserve">) </w:t>
      </w:r>
      <w:r w:rsidRPr="00481CD3">
        <w:rPr>
          <w:rFonts w:ascii="Cambria" w:hAnsi="Cambria"/>
          <w:sz w:val="22"/>
          <w:szCs w:val="22"/>
        </w:rPr>
        <w:t>отчетности в целом.</w:t>
      </w:r>
    </w:p>
    <w:p w:rsidR="00447244" w:rsidRDefault="00447244" w:rsidP="00E41FCA">
      <w:pPr>
        <w:spacing w:line="276" w:lineRule="auto"/>
        <w:ind w:firstLine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Аудитор</w:t>
      </w:r>
      <w:r w:rsidRPr="001154B2">
        <w:rPr>
          <w:rFonts w:ascii="Cambria" w:hAnsi="Cambria"/>
          <w:sz w:val="22"/>
          <w:szCs w:val="22"/>
        </w:rPr>
        <w:t xml:space="preserve"> уведомляет, а </w:t>
      </w:r>
      <w:r w:rsidR="001B006D" w:rsidRPr="001B006D">
        <w:rPr>
          <w:rFonts w:ascii="Cambria" w:hAnsi="Cambria" w:cs="Arial"/>
          <w:sz w:val="22"/>
          <w:szCs w:val="22"/>
        </w:rPr>
        <w:t>__________________</w:t>
      </w:r>
      <w:r w:rsidR="00DD2A20">
        <w:rPr>
          <w:rFonts w:ascii="Cambria" w:hAnsi="Cambria" w:cs="Arial"/>
          <w:sz w:val="22"/>
          <w:szCs w:val="22"/>
        </w:rPr>
        <w:t>»</w:t>
      </w:r>
      <w:r>
        <w:rPr>
          <w:rFonts w:ascii="Cambria" w:hAnsi="Cambria" w:cs="Arial"/>
          <w:sz w:val="22"/>
          <w:szCs w:val="22"/>
        </w:rPr>
        <w:t xml:space="preserve"> </w:t>
      </w:r>
      <w:r w:rsidRPr="001154B2">
        <w:rPr>
          <w:rFonts w:ascii="Cambria" w:hAnsi="Cambria"/>
          <w:sz w:val="22"/>
          <w:szCs w:val="22"/>
        </w:rPr>
        <w:t xml:space="preserve">предоставляет свое согласие о том, что </w:t>
      </w:r>
      <w:r>
        <w:rPr>
          <w:rFonts w:ascii="Cambria" w:hAnsi="Cambria"/>
          <w:sz w:val="22"/>
          <w:szCs w:val="22"/>
        </w:rPr>
        <w:t>Аудитор</w:t>
      </w:r>
      <w:r w:rsidRPr="001154B2">
        <w:rPr>
          <w:rFonts w:ascii="Cambria" w:hAnsi="Cambria"/>
          <w:sz w:val="22"/>
          <w:szCs w:val="22"/>
        </w:rPr>
        <w:t xml:space="preserve"> в рамках общепринятой практики не должен и не представляет свои услуги в исключительных интересах какого-то одного клиента.</w:t>
      </w:r>
      <w:r w:rsidRPr="00F26818">
        <w:rPr>
          <w:rFonts w:ascii="Cambria" w:hAnsi="Cambria"/>
          <w:sz w:val="22"/>
          <w:szCs w:val="22"/>
        </w:rPr>
        <w:t xml:space="preserve"> </w:t>
      </w:r>
    </w:p>
    <w:p w:rsidR="00283397" w:rsidRPr="00481CD3" w:rsidRDefault="00283397" w:rsidP="00283397">
      <w:pPr>
        <w:pStyle w:val="ConsPlusNormal"/>
        <w:spacing w:line="276" w:lineRule="auto"/>
        <w:jc w:val="both"/>
        <w:rPr>
          <w:rFonts w:ascii="Cambria" w:hAnsi="Cambria" w:cs="Times New Roman"/>
          <w:szCs w:val="22"/>
        </w:rPr>
      </w:pPr>
      <w:r>
        <w:rPr>
          <w:rFonts w:ascii="Cambria" w:hAnsi="Cambria"/>
          <w:szCs w:val="22"/>
        </w:rPr>
        <w:lastRenderedPageBreak/>
        <w:t xml:space="preserve">Аудит включает </w:t>
      </w:r>
      <w:r w:rsidRPr="00481CD3">
        <w:rPr>
          <w:rFonts w:ascii="Cambria" w:hAnsi="Cambria"/>
          <w:szCs w:val="22"/>
        </w:rPr>
        <w:t xml:space="preserve">аудиторские процедуры, направленные на получение аудиторских доказательств, подтверждающих числовые показатели в бухгалтерской (финансовой) отчетности </w:t>
      </w:r>
      <w:r w:rsidR="001B006D" w:rsidRPr="001B006D">
        <w:rPr>
          <w:rFonts w:ascii="Cambria" w:hAnsi="Cambria" w:cs="Arial"/>
          <w:szCs w:val="22"/>
        </w:rPr>
        <w:t>_______________</w:t>
      </w:r>
      <w:r w:rsidR="00DD2A20">
        <w:rPr>
          <w:rFonts w:ascii="Cambria" w:hAnsi="Cambria" w:cs="Arial"/>
          <w:szCs w:val="22"/>
        </w:rPr>
        <w:t>»</w:t>
      </w:r>
      <w:r w:rsidRPr="003970C4">
        <w:rPr>
          <w:rFonts w:ascii="Cambria" w:hAnsi="Cambria" w:cs="Arial"/>
          <w:szCs w:val="22"/>
        </w:rPr>
        <w:t xml:space="preserve"> </w:t>
      </w:r>
      <w:r w:rsidRPr="00481CD3">
        <w:rPr>
          <w:rFonts w:ascii="Cambria" w:hAnsi="Cambria"/>
          <w:szCs w:val="22"/>
        </w:rPr>
        <w:t xml:space="preserve">и раскрытие в ней информации. </w:t>
      </w:r>
      <w:r w:rsidRPr="00481CD3">
        <w:rPr>
          <w:rFonts w:ascii="Cambria" w:hAnsi="Cambria" w:cs="Times New Roman"/>
          <w:szCs w:val="22"/>
        </w:rPr>
        <w:t xml:space="preserve">Выбор процедур зависит от суждения аудитора и включает оценку рисков существенного искажения бухгалтерской (финансовой) отчетности </w:t>
      </w:r>
      <w:r w:rsidR="001B006D" w:rsidRPr="001B006D">
        <w:rPr>
          <w:rFonts w:ascii="Cambria" w:hAnsi="Cambria" w:cs="Arial"/>
          <w:szCs w:val="22"/>
        </w:rPr>
        <w:t>_______________</w:t>
      </w:r>
      <w:r>
        <w:rPr>
          <w:rFonts w:ascii="Cambria" w:hAnsi="Cambria" w:cs="Arial"/>
          <w:szCs w:val="22"/>
        </w:rPr>
        <w:t xml:space="preserve"> </w:t>
      </w:r>
      <w:r w:rsidRPr="00481CD3">
        <w:rPr>
          <w:rFonts w:ascii="Cambria" w:hAnsi="Cambria" w:cs="Times New Roman"/>
          <w:szCs w:val="22"/>
        </w:rPr>
        <w:t xml:space="preserve">вследствие недобросовестных действий или ошибок. Аудит также включает оценку надлежащего характера применяемой учетной политики и обоснованности оценочных значений, подготовленных руководством </w:t>
      </w:r>
      <w:r w:rsidR="001B006D" w:rsidRPr="001B006D">
        <w:rPr>
          <w:rFonts w:ascii="Cambria" w:hAnsi="Cambria" w:cs="Times New Roman"/>
          <w:szCs w:val="22"/>
        </w:rPr>
        <w:t>________________</w:t>
      </w:r>
      <w:r w:rsidRPr="00481CD3">
        <w:rPr>
          <w:rFonts w:ascii="Cambria" w:hAnsi="Cambria" w:cs="Times New Roman"/>
          <w:szCs w:val="22"/>
        </w:rPr>
        <w:t>, а также оценку представления бухгалтерской (финансовой) отчетности в целом.</w:t>
      </w:r>
    </w:p>
    <w:p w:rsidR="00283397" w:rsidRPr="00481CD3" w:rsidRDefault="00283397" w:rsidP="00530347">
      <w:pPr>
        <w:pStyle w:val="ConsPlusNormal"/>
        <w:jc w:val="both"/>
        <w:rPr>
          <w:rFonts w:ascii="Cambria" w:hAnsi="Cambria" w:cs="Times New Roman"/>
          <w:szCs w:val="22"/>
        </w:rPr>
      </w:pPr>
      <w:r w:rsidRPr="00481CD3">
        <w:rPr>
          <w:rFonts w:ascii="Cambria" w:hAnsi="Cambria" w:cs="Times New Roman"/>
          <w:szCs w:val="22"/>
        </w:rPr>
        <w:t xml:space="preserve">В силу неотъемлемых ограничений, присущих аудиту, в сочетании с неотъемлемыми ограничениями систем внутреннего контроля существует неизбежный риск того, что некоторые существенные искажения могут остаться </w:t>
      </w:r>
      <w:proofErr w:type="spellStart"/>
      <w:r w:rsidRPr="00481CD3">
        <w:rPr>
          <w:rFonts w:ascii="Cambria" w:hAnsi="Cambria" w:cs="Times New Roman"/>
          <w:szCs w:val="22"/>
        </w:rPr>
        <w:t>невыявленными</w:t>
      </w:r>
      <w:proofErr w:type="spellEnd"/>
      <w:r w:rsidRPr="00481CD3">
        <w:rPr>
          <w:rFonts w:ascii="Cambria" w:hAnsi="Cambria" w:cs="Times New Roman"/>
          <w:szCs w:val="22"/>
        </w:rPr>
        <w:t>, несмотря на надлежащее планирование и проведение аудита в соответствии с МСА.</w:t>
      </w:r>
    </w:p>
    <w:p w:rsidR="00283397" w:rsidRPr="00530347" w:rsidRDefault="00283397" w:rsidP="00530347">
      <w:pPr>
        <w:pStyle w:val="ConsPlusNormal"/>
        <w:ind w:firstLine="540"/>
        <w:jc w:val="both"/>
        <w:rPr>
          <w:rFonts w:ascii="Cambria" w:hAnsi="Cambria" w:cs="Times New Roman"/>
          <w:sz w:val="16"/>
          <w:szCs w:val="16"/>
        </w:rPr>
      </w:pPr>
    </w:p>
    <w:p w:rsidR="00283397" w:rsidRPr="00481CD3" w:rsidRDefault="00283397" w:rsidP="00283397">
      <w:pPr>
        <w:pStyle w:val="ConsPlusNormal"/>
        <w:spacing w:line="276" w:lineRule="auto"/>
        <w:jc w:val="both"/>
        <w:rPr>
          <w:rFonts w:ascii="Cambria" w:hAnsi="Cambria" w:cs="Times New Roman"/>
          <w:szCs w:val="22"/>
        </w:rPr>
      </w:pPr>
      <w:r w:rsidRPr="00481CD3">
        <w:rPr>
          <w:rFonts w:ascii="Cambria" w:hAnsi="Cambria" w:cs="Times New Roman"/>
          <w:szCs w:val="22"/>
        </w:rPr>
        <w:t xml:space="preserve">В процессе оценки этих рисков Исполнитель изучает систему внутреннего контроля за подготовкой и достоверным представлением бухгалтерской (финансовой) отчетности, чтобы разработать аудиторские процедуры, соответствующие обстоятельствам, но не с целью выражения мнения об эффективности внутреннего контроля. </w:t>
      </w:r>
    </w:p>
    <w:p w:rsidR="00283397" w:rsidRPr="00283397" w:rsidRDefault="00283397" w:rsidP="00283397">
      <w:pPr>
        <w:autoSpaceDE w:val="0"/>
        <w:autoSpaceDN w:val="0"/>
        <w:adjustRightInd w:val="0"/>
        <w:spacing w:line="276" w:lineRule="auto"/>
        <w:ind w:firstLine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Тем не менее мы сообщим вам</w:t>
      </w:r>
      <w:r w:rsidRPr="00283397">
        <w:rPr>
          <w:rFonts w:ascii="Cambria" w:hAnsi="Cambria"/>
          <w:sz w:val="22"/>
          <w:szCs w:val="22"/>
        </w:rPr>
        <w:t xml:space="preserve"> в письменной форме обо всех существенных недостатках внутреннего контроля, замеченных в ходе аудита</w:t>
      </w:r>
      <w:r w:rsidR="005C3D88">
        <w:rPr>
          <w:rFonts w:ascii="Cambria" w:hAnsi="Cambria"/>
          <w:sz w:val="22"/>
          <w:szCs w:val="22"/>
        </w:rPr>
        <w:t>, касающихся аудита бухгалтерской (финансовой) отчетности</w:t>
      </w:r>
      <w:r w:rsidRPr="00283397">
        <w:rPr>
          <w:rFonts w:ascii="Cambria" w:hAnsi="Cambria"/>
          <w:sz w:val="22"/>
          <w:szCs w:val="22"/>
        </w:rPr>
        <w:t>. Существенным недостатком внутреннего контроля является недостаток или комбинация недостатков в системе внутреннего контроля, которые, согласно</w:t>
      </w:r>
      <w:r>
        <w:rPr>
          <w:rFonts w:ascii="Cambria" w:hAnsi="Cambria"/>
          <w:sz w:val="22"/>
          <w:szCs w:val="22"/>
        </w:rPr>
        <w:t xml:space="preserve"> нашему </w:t>
      </w:r>
      <w:r w:rsidRPr="00283397">
        <w:rPr>
          <w:rFonts w:ascii="Cambria" w:hAnsi="Cambria"/>
          <w:sz w:val="22"/>
          <w:szCs w:val="22"/>
        </w:rPr>
        <w:t xml:space="preserve">профессиональному суждению, являются достаточно важными и заслуживают внимания </w:t>
      </w:r>
      <w:r>
        <w:rPr>
          <w:rFonts w:ascii="Cambria" w:hAnsi="Cambria"/>
          <w:sz w:val="22"/>
          <w:szCs w:val="22"/>
        </w:rPr>
        <w:t xml:space="preserve">руководства и лиц, отвечающих за корпоративное управление </w:t>
      </w:r>
      <w:r w:rsidR="001B006D" w:rsidRPr="001B006D">
        <w:rPr>
          <w:rFonts w:ascii="Cambria" w:hAnsi="Cambria"/>
          <w:sz w:val="22"/>
          <w:szCs w:val="22"/>
        </w:rPr>
        <w:t>_________________________</w:t>
      </w:r>
      <w:r w:rsidRPr="00283397">
        <w:rPr>
          <w:rFonts w:ascii="Cambria" w:hAnsi="Cambria"/>
          <w:sz w:val="22"/>
          <w:szCs w:val="22"/>
        </w:rPr>
        <w:t>.</w:t>
      </w:r>
    </w:p>
    <w:p w:rsidR="005C3D88" w:rsidRPr="00481CD3" w:rsidRDefault="005C3D88" w:rsidP="005C3D88">
      <w:pPr>
        <w:pStyle w:val="ab"/>
        <w:tabs>
          <w:tab w:val="left" w:pos="737"/>
        </w:tabs>
        <w:spacing w:line="259" w:lineRule="auto"/>
        <w:ind w:left="0" w:right="0"/>
        <w:rPr>
          <w:rFonts w:ascii="Cambria" w:hAnsi="Cambria"/>
          <w:lang w:val="ru-RU" w:eastAsia="ru-RU"/>
        </w:rPr>
      </w:pPr>
      <w:r>
        <w:rPr>
          <w:rFonts w:ascii="Cambria" w:hAnsi="Cambria"/>
          <w:lang w:val="ru-RU" w:eastAsia="ru-RU"/>
        </w:rPr>
        <w:t xml:space="preserve">Наш аудит будет проводиться на том основании, что </w:t>
      </w:r>
      <w:r>
        <w:rPr>
          <w:rFonts w:ascii="Cambria" w:hAnsi="Cambria"/>
          <w:lang w:val="ru-RU"/>
        </w:rPr>
        <w:t>руководство</w:t>
      </w:r>
      <w:r w:rsidRPr="005C3D88">
        <w:rPr>
          <w:rFonts w:ascii="Cambria" w:hAnsi="Cambria"/>
          <w:lang w:val="ru-RU"/>
        </w:rPr>
        <w:t xml:space="preserve"> и</w:t>
      </w:r>
      <w:r w:rsidR="00B10831">
        <w:rPr>
          <w:rFonts w:ascii="Cambria" w:hAnsi="Cambria"/>
          <w:lang w:val="ru-RU"/>
        </w:rPr>
        <w:t>,</w:t>
      </w:r>
      <w:r w:rsidRPr="005C3D88">
        <w:rPr>
          <w:rFonts w:ascii="Cambria" w:hAnsi="Cambria"/>
          <w:lang w:val="ru-RU"/>
        </w:rPr>
        <w:t xml:space="preserve"> </w:t>
      </w:r>
      <w:r w:rsidR="00431362">
        <w:rPr>
          <w:rFonts w:ascii="Cambria" w:hAnsi="Cambria"/>
          <w:lang w:val="ru-RU"/>
        </w:rPr>
        <w:t>если уместно</w:t>
      </w:r>
      <w:r w:rsidR="00B10831">
        <w:rPr>
          <w:rFonts w:ascii="Cambria" w:hAnsi="Cambria"/>
          <w:lang w:val="ru-RU"/>
        </w:rPr>
        <w:t>,</w:t>
      </w:r>
      <w:r w:rsidR="00431362">
        <w:rPr>
          <w:rFonts w:ascii="Cambria" w:hAnsi="Cambria"/>
          <w:lang w:val="ru-RU"/>
        </w:rPr>
        <w:t xml:space="preserve"> </w:t>
      </w:r>
      <w:r w:rsidRPr="005C3D88">
        <w:rPr>
          <w:rFonts w:ascii="Cambria" w:hAnsi="Cambria"/>
          <w:i/>
          <w:lang w:val="ru-RU"/>
        </w:rPr>
        <w:t>лица, отвечающи</w:t>
      </w:r>
      <w:r>
        <w:rPr>
          <w:rFonts w:ascii="Cambria" w:hAnsi="Cambria"/>
          <w:i/>
          <w:lang w:val="ru-RU"/>
        </w:rPr>
        <w:t>е</w:t>
      </w:r>
      <w:r w:rsidRPr="005C3D88">
        <w:rPr>
          <w:rFonts w:ascii="Cambria" w:hAnsi="Cambria"/>
          <w:i/>
          <w:lang w:val="ru-RU"/>
        </w:rPr>
        <w:t xml:space="preserve"> за корпоративное управление</w:t>
      </w:r>
      <w:r w:rsidRPr="005C3D88">
        <w:rPr>
          <w:rFonts w:ascii="Cambria" w:hAnsi="Cambria"/>
          <w:lang w:val="ru-RU"/>
        </w:rPr>
        <w:t xml:space="preserve"> </w:t>
      </w:r>
      <w:r w:rsidR="001B006D" w:rsidRPr="001B006D">
        <w:rPr>
          <w:rFonts w:ascii="Cambria" w:hAnsi="Cambria" w:cs="Arial"/>
          <w:lang w:val="ru-RU"/>
        </w:rPr>
        <w:t>__________________</w:t>
      </w:r>
      <w:r w:rsidR="00B10831">
        <w:rPr>
          <w:rFonts w:ascii="Cambria" w:hAnsi="Cambria" w:cs="Arial"/>
          <w:i/>
          <w:lang w:val="ru-RU"/>
        </w:rPr>
        <w:t>,</w:t>
      </w:r>
      <w:r>
        <w:rPr>
          <w:rFonts w:ascii="Cambria" w:hAnsi="Cambria"/>
          <w:lang w:val="ru-RU" w:eastAsia="ru-RU"/>
        </w:rPr>
        <w:t xml:space="preserve"> признаю</w:t>
      </w:r>
      <w:r w:rsidRPr="00481CD3">
        <w:rPr>
          <w:rFonts w:ascii="Cambria" w:hAnsi="Cambria"/>
          <w:lang w:val="ru-RU" w:eastAsia="ru-RU"/>
        </w:rPr>
        <w:t xml:space="preserve">т </w:t>
      </w:r>
      <w:r>
        <w:rPr>
          <w:rFonts w:ascii="Cambria" w:hAnsi="Cambria"/>
          <w:lang w:val="ru-RU" w:eastAsia="ru-RU"/>
        </w:rPr>
        <w:t xml:space="preserve">и понимают </w:t>
      </w:r>
      <w:r w:rsidRPr="00481CD3">
        <w:rPr>
          <w:rFonts w:ascii="Cambria" w:hAnsi="Cambria"/>
          <w:lang w:val="ru-RU" w:eastAsia="ru-RU"/>
        </w:rPr>
        <w:t>свою ответственность за следующее:</w:t>
      </w:r>
    </w:p>
    <w:p w:rsidR="005C3D88" w:rsidRPr="00481CD3" w:rsidRDefault="005C3D88" w:rsidP="005C3D88">
      <w:pPr>
        <w:pStyle w:val="ab"/>
        <w:numPr>
          <w:ilvl w:val="2"/>
          <w:numId w:val="10"/>
        </w:numPr>
        <w:tabs>
          <w:tab w:val="left" w:pos="516"/>
        </w:tabs>
        <w:spacing w:line="259" w:lineRule="auto"/>
        <w:ind w:left="0" w:right="0" w:firstLine="0"/>
        <w:rPr>
          <w:rFonts w:ascii="Cambria" w:hAnsi="Cambria"/>
          <w:lang w:val="ru-RU" w:eastAsia="ru-RU"/>
        </w:rPr>
      </w:pPr>
      <w:r w:rsidRPr="00481CD3">
        <w:rPr>
          <w:rFonts w:ascii="Cambria" w:hAnsi="Cambria"/>
          <w:lang w:val="ru-RU" w:eastAsia="ru-RU"/>
        </w:rPr>
        <w:t xml:space="preserve">за подготовку бухгалтерской (финансовой) отчетности в соответствии с </w:t>
      </w:r>
      <w:r w:rsidRPr="00830960">
        <w:rPr>
          <w:rFonts w:ascii="Cambria" w:hAnsi="Cambria"/>
          <w:lang w:val="ru-RU" w:eastAsia="ru-RU"/>
        </w:rPr>
        <w:t>российскими правилами составления бухгалтерской отчетности</w:t>
      </w:r>
      <w:r w:rsidRPr="00481CD3">
        <w:rPr>
          <w:rFonts w:ascii="Cambria" w:hAnsi="Cambria"/>
          <w:lang w:val="ru-RU" w:eastAsia="ru-RU"/>
        </w:rPr>
        <w:t xml:space="preserve">; </w:t>
      </w:r>
    </w:p>
    <w:p w:rsidR="005C3D88" w:rsidRPr="00481CD3" w:rsidRDefault="005C3D88" w:rsidP="005C3D88">
      <w:pPr>
        <w:pStyle w:val="ab"/>
        <w:numPr>
          <w:ilvl w:val="2"/>
          <w:numId w:val="10"/>
        </w:numPr>
        <w:tabs>
          <w:tab w:val="left" w:pos="516"/>
        </w:tabs>
        <w:spacing w:line="259" w:lineRule="auto"/>
        <w:ind w:left="0" w:right="0" w:firstLine="0"/>
        <w:rPr>
          <w:rFonts w:ascii="Cambria" w:hAnsi="Cambria"/>
          <w:lang w:val="ru-RU" w:eastAsia="ru-RU"/>
        </w:rPr>
      </w:pPr>
      <w:r w:rsidRPr="00481CD3">
        <w:rPr>
          <w:rFonts w:ascii="Cambria" w:hAnsi="Cambria"/>
          <w:lang w:val="ru-RU" w:eastAsia="ru-RU"/>
        </w:rPr>
        <w:t>функционирование системы внутреннего контроля, необходимое для подготовки бухгалтерской (финансовой) отчетности, не содержащей существенных искажений вследствие недобросовестных действий или ошибок;</w:t>
      </w:r>
    </w:p>
    <w:p w:rsidR="005C3D88" w:rsidRPr="00481CD3" w:rsidRDefault="005C3D88" w:rsidP="005C3D88">
      <w:pPr>
        <w:pStyle w:val="ab"/>
        <w:numPr>
          <w:ilvl w:val="2"/>
          <w:numId w:val="10"/>
        </w:numPr>
        <w:tabs>
          <w:tab w:val="left" w:pos="516"/>
        </w:tabs>
        <w:spacing w:line="259" w:lineRule="auto"/>
        <w:ind w:left="0" w:right="0" w:firstLine="0"/>
        <w:rPr>
          <w:rFonts w:ascii="Cambria" w:hAnsi="Cambria"/>
          <w:lang w:val="ru-RU" w:eastAsia="ru-RU"/>
        </w:rPr>
      </w:pPr>
      <w:r w:rsidRPr="00481CD3">
        <w:rPr>
          <w:rFonts w:ascii="Cambria" w:hAnsi="Cambria"/>
          <w:lang w:val="ru-RU" w:eastAsia="ru-RU"/>
        </w:rPr>
        <w:t xml:space="preserve">за то, чтобы обеспечить </w:t>
      </w:r>
      <w:r>
        <w:rPr>
          <w:rFonts w:ascii="Cambria" w:hAnsi="Cambria"/>
          <w:lang w:val="ru-RU" w:eastAsia="ru-RU"/>
        </w:rPr>
        <w:t>Аудитора</w:t>
      </w:r>
      <w:r w:rsidRPr="00481CD3">
        <w:rPr>
          <w:rFonts w:ascii="Cambria" w:hAnsi="Cambria"/>
          <w:lang w:val="ru-RU" w:eastAsia="ru-RU"/>
        </w:rPr>
        <w:t xml:space="preserve"> доступом ко всей информации, о которой известно </w:t>
      </w:r>
      <w:r>
        <w:rPr>
          <w:rFonts w:ascii="Cambria" w:hAnsi="Cambria"/>
          <w:lang w:val="ru-RU"/>
        </w:rPr>
        <w:t>руководству</w:t>
      </w:r>
      <w:r w:rsidRPr="005C3D88">
        <w:rPr>
          <w:rFonts w:ascii="Cambria" w:hAnsi="Cambria"/>
          <w:lang w:val="ru-RU"/>
        </w:rPr>
        <w:t xml:space="preserve"> и </w:t>
      </w:r>
      <w:r w:rsidR="00431362">
        <w:rPr>
          <w:rFonts w:ascii="Cambria" w:hAnsi="Cambria"/>
          <w:lang w:val="ru-RU"/>
        </w:rPr>
        <w:t xml:space="preserve">если уместно </w:t>
      </w:r>
      <w:r w:rsidRPr="005C3D88">
        <w:rPr>
          <w:rFonts w:ascii="Cambria" w:hAnsi="Cambria"/>
          <w:i/>
          <w:lang w:val="ru-RU"/>
        </w:rPr>
        <w:t>лица</w:t>
      </w:r>
      <w:r>
        <w:rPr>
          <w:rFonts w:ascii="Cambria" w:hAnsi="Cambria"/>
          <w:i/>
          <w:lang w:val="ru-RU"/>
        </w:rPr>
        <w:t>м</w:t>
      </w:r>
      <w:r w:rsidRPr="005C3D88">
        <w:rPr>
          <w:rFonts w:ascii="Cambria" w:hAnsi="Cambria"/>
          <w:i/>
          <w:lang w:val="ru-RU"/>
        </w:rPr>
        <w:t>, отвечающи</w:t>
      </w:r>
      <w:r>
        <w:rPr>
          <w:rFonts w:ascii="Cambria" w:hAnsi="Cambria"/>
          <w:i/>
          <w:lang w:val="ru-RU"/>
        </w:rPr>
        <w:t>м</w:t>
      </w:r>
      <w:r w:rsidRPr="005C3D88">
        <w:rPr>
          <w:rFonts w:ascii="Cambria" w:hAnsi="Cambria"/>
          <w:i/>
          <w:lang w:val="ru-RU"/>
        </w:rPr>
        <w:t xml:space="preserve"> за корпоративное управление</w:t>
      </w:r>
      <w:r w:rsidRPr="005C3D88">
        <w:rPr>
          <w:rFonts w:ascii="Cambria" w:hAnsi="Cambria"/>
          <w:lang w:val="ru-RU"/>
        </w:rPr>
        <w:t xml:space="preserve"> </w:t>
      </w:r>
      <w:r w:rsidR="00DD2A20">
        <w:rPr>
          <w:rFonts w:ascii="Cambria" w:hAnsi="Cambria" w:cs="Arial"/>
          <w:lang w:val="ru-RU"/>
        </w:rPr>
        <w:t>АО «</w:t>
      </w:r>
      <w:r w:rsidR="001B006D">
        <w:rPr>
          <w:rFonts w:ascii="Cambria" w:hAnsi="Cambria" w:cs="Arial"/>
          <w:lang w:val="ru-RU"/>
        </w:rPr>
        <w:t>________________________</w:t>
      </w:r>
      <w:r w:rsidR="00DD2A20">
        <w:rPr>
          <w:rFonts w:ascii="Cambria" w:hAnsi="Cambria" w:cs="Arial"/>
          <w:lang w:val="ru-RU"/>
        </w:rPr>
        <w:t>»</w:t>
      </w:r>
      <w:r w:rsidRPr="00481CD3">
        <w:rPr>
          <w:rFonts w:ascii="Cambria" w:hAnsi="Cambria"/>
          <w:lang w:val="ru-RU" w:eastAsia="ru-RU"/>
        </w:rPr>
        <w:t xml:space="preserve"> и которая имеет значение для подготовки бухгалтерской (финансовой) отчетности, например, к данным бухгалтерского учета, документации и прочим сведениям, и к дополнительной информации, которую </w:t>
      </w:r>
      <w:r>
        <w:rPr>
          <w:rFonts w:ascii="Cambria" w:hAnsi="Cambria"/>
          <w:lang w:val="ru-RU" w:eastAsia="ru-RU"/>
        </w:rPr>
        <w:t xml:space="preserve">Аудитор </w:t>
      </w:r>
      <w:r w:rsidRPr="00481CD3">
        <w:rPr>
          <w:rFonts w:ascii="Cambria" w:hAnsi="Cambria"/>
          <w:lang w:val="ru-RU" w:eastAsia="ru-RU"/>
        </w:rPr>
        <w:t xml:space="preserve">может запросить у </w:t>
      </w:r>
      <w:r w:rsidR="001B006D" w:rsidRPr="001B006D">
        <w:rPr>
          <w:rFonts w:ascii="Cambria" w:hAnsi="Cambria"/>
          <w:lang w:val="ru-RU" w:eastAsia="ru-RU"/>
        </w:rPr>
        <w:t>_____________________</w:t>
      </w:r>
      <w:r w:rsidRPr="00481CD3">
        <w:rPr>
          <w:rFonts w:ascii="Cambria" w:hAnsi="Cambria"/>
          <w:lang w:val="ru-RU" w:eastAsia="ru-RU"/>
        </w:rPr>
        <w:t xml:space="preserve">  для целей аудита, а также неограниченной возможностью информационного взаимодействия с лицами внутри организации, от которых </w:t>
      </w:r>
      <w:r>
        <w:rPr>
          <w:rFonts w:ascii="Cambria" w:hAnsi="Cambria"/>
          <w:lang w:val="ru-RU" w:eastAsia="ru-RU"/>
        </w:rPr>
        <w:t xml:space="preserve">Аудитор </w:t>
      </w:r>
      <w:r w:rsidRPr="00481CD3">
        <w:rPr>
          <w:rFonts w:ascii="Cambria" w:hAnsi="Cambria"/>
          <w:lang w:val="ru-RU" w:eastAsia="ru-RU"/>
        </w:rPr>
        <w:t>считает необходимым получить аудиторские доказательства.</w:t>
      </w:r>
    </w:p>
    <w:p w:rsidR="005C3D88" w:rsidRDefault="005C3D88" w:rsidP="00E41FCA">
      <w:pPr>
        <w:spacing w:line="276" w:lineRule="auto"/>
        <w:ind w:firstLine="0"/>
        <w:rPr>
          <w:rFonts w:ascii="Cambria" w:hAnsi="Cambria"/>
          <w:sz w:val="22"/>
          <w:szCs w:val="22"/>
        </w:rPr>
      </w:pPr>
      <w:r w:rsidRPr="00481CD3">
        <w:rPr>
          <w:rFonts w:ascii="Cambria" w:hAnsi="Cambria"/>
          <w:sz w:val="22"/>
          <w:szCs w:val="22"/>
        </w:rPr>
        <w:t xml:space="preserve">Аудит бухгалтерской (финансовой) отчетности не освобождает </w:t>
      </w:r>
      <w:r>
        <w:rPr>
          <w:rFonts w:ascii="Cambria" w:hAnsi="Cambria"/>
        </w:rPr>
        <w:t>руководство</w:t>
      </w:r>
      <w:r w:rsidRPr="005C3D88">
        <w:rPr>
          <w:rFonts w:ascii="Cambria" w:hAnsi="Cambria"/>
          <w:sz w:val="22"/>
          <w:szCs w:val="22"/>
        </w:rPr>
        <w:t xml:space="preserve"> и</w:t>
      </w:r>
      <w:r w:rsidR="00B10831">
        <w:rPr>
          <w:rFonts w:ascii="Cambria" w:hAnsi="Cambria"/>
          <w:sz w:val="22"/>
          <w:szCs w:val="22"/>
        </w:rPr>
        <w:t>,</w:t>
      </w:r>
      <w:r w:rsidRPr="005C3D88">
        <w:rPr>
          <w:rFonts w:ascii="Cambria" w:hAnsi="Cambria"/>
          <w:sz w:val="22"/>
          <w:szCs w:val="22"/>
        </w:rPr>
        <w:t xml:space="preserve"> </w:t>
      </w:r>
      <w:r w:rsidR="00431362">
        <w:rPr>
          <w:rFonts w:ascii="Cambria" w:hAnsi="Cambria"/>
          <w:sz w:val="22"/>
          <w:szCs w:val="22"/>
        </w:rPr>
        <w:t>если уместно</w:t>
      </w:r>
      <w:r w:rsidR="00B10831">
        <w:rPr>
          <w:rFonts w:ascii="Cambria" w:hAnsi="Cambria"/>
          <w:sz w:val="22"/>
          <w:szCs w:val="22"/>
        </w:rPr>
        <w:t>,</w:t>
      </w:r>
      <w:r w:rsidR="00431362">
        <w:rPr>
          <w:rFonts w:ascii="Cambria" w:hAnsi="Cambria"/>
          <w:sz w:val="22"/>
          <w:szCs w:val="22"/>
        </w:rPr>
        <w:t xml:space="preserve"> </w:t>
      </w:r>
      <w:r w:rsidRPr="005C3D88">
        <w:rPr>
          <w:rFonts w:ascii="Cambria" w:hAnsi="Cambria"/>
          <w:i/>
          <w:sz w:val="22"/>
          <w:szCs w:val="22"/>
        </w:rPr>
        <w:t>лиц, отвечающи</w:t>
      </w:r>
      <w:r>
        <w:rPr>
          <w:rFonts w:ascii="Cambria" w:hAnsi="Cambria"/>
          <w:i/>
        </w:rPr>
        <w:t xml:space="preserve">х </w:t>
      </w:r>
      <w:r w:rsidRPr="005C3D88">
        <w:rPr>
          <w:rFonts w:ascii="Cambria" w:hAnsi="Cambria"/>
          <w:i/>
          <w:sz w:val="22"/>
          <w:szCs w:val="22"/>
        </w:rPr>
        <w:t>за корпоративное управление</w:t>
      </w:r>
      <w:r w:rsidRPr="005C3D88">
        <w:rPr>
          <w:rFonts w:ascii="Cambria" w:hAnsi="Cambria"/>
          <w:sz w:val="22"/>
          <w:szCs w:val="22"/>
        </w:rPr>
        <w:t xml:space="preserve"> </w:t>
      </w:r>
      <w:r w:rsidR="00DD2A20">
        <w:rPr>
          <w:rFonts w:ascii="Cambria" w:hAnsi="Cambria" w:cs="Arial"/>
          <w:sz w:val="22"/>
          <w:szCs w:val="22"/>
        </w:rPr>
        <w:t>АО «</w:t>
      </w:r>
      <w:r w:rsidR="001B006D">
        <w:rPr>
          <w:rFonts w:ascii="Cambria" w:hAnsi="Cambria" w:cs="Arial"/>
          <w:sz w:val="22"/>
          <w:szCs w:val="22"/>
        </w:rPr>
        <w:t>________________________</w:t>
      </w:r>
      <w:r w:rsidR="00DD2A20">
        <w:rPr>
          <w:rFonts w:ascii="Cambria" w:hAnsi="Cambria" w:cs="Arial"/>
          <w:sz w:val="22"/>
          <w:szCs w:val="22"/>
        </w:rPr>
        <w:t>»</w:t>
      </w:r>
      <w:r w:rsidR="00B10831">
        <w:rPr>
          <w:rFonts w:ascii="Cambria" w:hAnsi="Cambria" w:cs="Arial"/>
          <w:i/>
          <w:sz w:val="22"/>
          <w:szCs w:val="22"/>
        </w:rPr>
        <w:t>,</w:t>
      </w:r>
      <w:r w:rsidRPr="005C3D88">
        <w:rPr>
          <w:rFonts w:ascii="Cambria" w:hAnsi="Cambria" w:cs="Arial"/>
          <w:sz w:val="22"/>
          <w:szCs w:val="22"/>
        </w:rPr>
        <w:t xml:space="preserve"> </w:t>
      </w:r>
      <w:r w:rsidRPr="00481CD3">
        <w:rPr>
          <w:rFonts w:ascii="Cambria" w:hAnsi="Cambria"/>
          <w:sz w:val="22"/>
          <w:szCs w:val="22"/>
        </w:rPr>
        <w:t>от такой ответственности.</w:t>
      </w:r>
    </w:p>
    <w:p w:rsidR="005C3D88" w:rsidRPr="00F26818" w:rsidRDefault="005C3D88" w:rsidP="00E41FCA">
      <w:pPr>
        <w:spacing w:line="276" w:lineRule="auto"/>
        <w:ind w:firstLine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Аудитор </w:t>
      </w:r>
      <w:r w:rsidRPr="00481CD3">
        <w:rPr>
          <w:rFonts w:ascii="Cambria" w:hAnsi="Cambria"/>
          <w:sz w:val="22"/>
          <w:szCs w:val="22"/>
        </w:rPr>
        <w:t xml:space="preserve">несет ответственность за качество проведения аудита бухгалтерской (финансовой) отчетности </w:t>
      </w:r>
      <w:r w:rsidR="00DD2A20">
        <w:rPr>
          <w:rFonts w:ascii="Cambria" w:hAnsi="Cambria" w:cs="Arial"/>
          <w:sz w:val="22"/>
          <w:szCs w:val="22"/>
        </w:rPr>
        <w:t>АО «</w:t>
      </w:r>
      <w:r w:rsidR="001B006D">
        <w:rPr>
          <w:rFonts w:ascii="Cambria" w:hAnsi="Cambria" w:cs="Arial"/>
          <w:sz w:val="22"/>
          <w:szCs w:val="22"/>
        </w:rPr>
        <w:t>________________________</w:t>
      </w:r>
      <w:r w:rsidR="00DD2A20">
        <w:rPr>
          <w:rFonts w:ascii="Cambria" w:hAnsi="Cambria" w:cs="Arial"/>
          <w:sz w:val="22"/>
          <w:szCs w:val="22"/>
        </w:rPr>
        <w:t>»</w:t>
      </w:r>
      <w:r w:rsidRPr="005C3D88">
        <w:rPr>
          <w:rFonts w:ascii="Cambria" w:hAnsi="Cambria" w:cs="Arial"/>
          <w:sz w:val="22"/>
          <w:szCs w:val="22"/>
        </w:rPr>
        <w:t xml:space="preserve"> </w:t>
      </w:r>
      <w:r w:rsidRPr="00481CD3">
        <w:rPr>
          <w:rFonts w:ascii="Cambria" w:hAnsi="Cambria"/>
          <w:sz w:val="22"/>
          <w:szCs w:val="22"/>
        </w:rPr>
        <w:t>и обоснованность в</w:t>
      </w:r>
      <w:r>
        <w:rPr>
          <w:rFonts w:ascii="Cambria" w:hAnsi="Cambria"/>
          <w:sz w:val="22"/>
          <w:szCs w:val="22"/>
        </w:rPr>
        <w:t xml:space="preserve">ыводов в аудиторском заключении. </w:t>
      </w:r>
      <w:r w:rsidRPr="00B3292B">
        <w:rPr>
          <w:rFonts w:ascii="Cambria" w:hAnsi="Cambria"/>
          <w:sz w:val="22"/>
          <w:szCs w:val="22"/>
        </w:rPr>
        <w:t xml:space="preserve"> </w:t>
      </w:r>
    </w:p>
    <w:p w:rsidR="005C3D88" w:rsidRDefault="00431362" w:rsidP="00E41FCA">
      <w:pPr>
        <w:spacing w:line="276" w:lineRule="auto"/>
        <w:ind w:firstLine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Мы будем осуществля</w:t>
      </w:r>
      <w:r w:rsidR="005C3D88" w:rsidRPr="00F26818">
        <w:rPr>
          <w:rFonts w:ascii="Cambria" w:hAnsi="Cambria"/>
          <w:sz w:val="22"/>
          <w:szCs w:val="22"/>
        </w:rPr>
        <w:t>т</w:t>
      </w:r>
      <w:r>
        <w:rPr>
          <w:rFonts w:ascii="Cambria" w:hAnsi="Cambria"/>
          <w:sz w:val="22"/>
          <w:szCs w:val="22"/>
        </w:rPr>
        <w:t>ь</w:t>
      </w:r>
      <w:r w:rsidR="005C3D88" w:rsidRPr="00F26818">
        <w:rPr>
          <w:rFonts w:ascii="Cambria" w:hAnsi="Cambria"/>
          <w:sz w:val="22"/>
          <w:szCs w:val="22"/>
        </w:rPr>
        <w:t xml:space="preserve"> аудит исключительно на основе</w:t>
      </w:r>
      <w:r w:rsidR="005C3D88">
        <w:rPr>
          <w:rFonts w:ascii="Cambria" w:hAnsi="Cambria"/>
          <w:sz w:val="22"/>
          <w:szCs w:val="22"/>
        </w:rPr>
        <w:t xml:space="preserve"> представленных</w:t>
      </w:r>
      <w:r>
        <w:rPr>
          <w:rFonts w:ascii="Cambria" w:hAnsi="Cambria"/>
          <w:sz w:val="22"/>
          <w:szCs w:val="22"/>
        </w:rPr>
        <w:t xml:space="preserve"> нам</w:t>
      </w:r>
      <w:r w:rsidR="005C3D88">
        <w:rPr>
          <w:rFonts w:ascii="Cambria" w:hAnsi="Cambria"/>
          <w:sz w:val="22"/>
          <w:szCs w:val="22"/>
        </w:rPr>
        <w:t xml:space="preserve"> </w:t>
      </w:r>
      <w:r w:rsidRPr="00824812">
        <w:rPr>
          <w:rFonts w:ascii="Cambria" w:hAnsi="Cambria"/>
          <w:sz w:val="22"/>
          <w:szCs w:val="22"/>
        </w:rPr>
        <w:t xml:space="preserve">руководством </w:t>
      </w:r>
      <w:r w:rsidR="00824812">
        <w:rPr>
          <w:rFonts w:ascii="Cambria" w:hAnsi="Cambria"/>
          <w:sz w:val="22"/>
          <w:szCs w:val="22"/>
        </w:rPr>
        <w:t xml:space="preserve">и, </w:t>
      </w:r>
      <w:r>
        <w:rPr>
          <w:rFonts w:ascii="Cambria" w:hAnsi="Cambria"/>
          <w:sz w:val="22"/>
          <w:szCs w:val="22"/>
        </w:rPr>
        <w:t>если уместно</w:t>
      </w:r>
      <w:r w:rsidR="00B10831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</w:t>
      </w:r>
      <w:r w:rsidRPr="00824812">
        <w:rPr>
          <w:rFonts w:ascii="Cambria" w:hAnsi="Cambria"/>
          <w:sz w:val="22"/>
          <w:szCs w:val="22"/>
        </w:rPr>
        <w:t>лицами, отвечающими за корпоративное управление</w:t>
      </w:r>
      <w:r w:rsidRPr="005C3D88">
        <w:rPr>
          <w:rFonts w:ascii="Cambria" w:hAnsi="Cambria"/>
          <w:sz w:val="22"/>
          <w:szCs w:val="22"/>
        </w:rPr>
        <w:t xml:space="preserve"> </w:t>
      </w:r>
      <w:r w:rsidR="00DD2A20">
        <w:rPr>
          <w:rFonts w:ascii="Cambria" w:hAnsi="Cambria" w:cs="Arial"/>
          <w:sz w:val="22"/>
          <w:szCs w:val="22"/>
        </w:rPr>
        <w:t>АО «</w:t>
      </w:r>
      <w:r w:rsidR="001B006D">
        <w:rPr>
          <w:rFonts w:ascii="Cambria" w:hAnsi="Cambria" w:cs="Arial"/>
          <w:sz w:val="22"/>
          <w:szCs w:val="22"/>
        </w:rPr>
        <w:t>________________________</w:t>
      </w:r>
      <w:r w:rsidR="00DD2A20">
        <w:rPr>
          <w:rFonts w:ascii="Cambria" w:hAnsi="Cambria" w:cs="Arial"/>
          <w:sz w:val="22"/>
          <w:szCs w:val="22"/>
        </w:rPr>
        <w:t>»</w:t>
      </w:r>
      <w:r w:rsidR="00B10831">
        <w:rPr>
          <w:rFonts w:ascii="Cambria" w:hAnsi="Cambria" w:cs="Arial"/>
          <w:i/>
          <w:sz w:val="22"/>
          <w:szCs w:val="22"/>
        </w:rPr>
        <w:t>,</w:t>
      </w:r>
      <w:r w:rsidRPr="005C3D88">
        <w:rPr>
          <w:rFonts w:ascii="Cambria" w:hAnsi="Cambria"/>
          <w:sz w:val="22"/>
          <w:szCs w:val="22"/>
        </w:rPr>
        <w:t xml:space="preserve"> </w:t>
      </w:r>
      <w:r w:rsidR="005C3D88" w:rsidRPr="00F26818">
        <w:rPr>
          <w:rFonts w:ascii="Cambria" w:hAnsi="Cambria"/>
          <w:sz w:val="22"/>
          <w:szCs w:val="22"/>
        </w:rPr>
        <w:t>документов и информации</w:t>
      </w:r>
      <w:r w:rsidR="005C3D88">
        <w:rPr>
          <w:rFonts w:ascii="Cambria" w:hAnsi="Cambria"/>
          <w:sz w:val="22"/>
          <w:szCs w:val="22"/>
        </w:rPr>
        <w:t>.</w:t>
      </w:r>
      <w:r w:rsidR="005C3D88" w:rsidRPr="00F26818">
        <w:rPr>
          <w:rFonts w:ascii="Cambria" w:hAnsi="Cambria"/>
          <w:sz w:val="22"/>
          <w:szCs w:val="22"/>
        </w:rPr>
        <w:t xml:space="preserve"> Ответственность за правильность документов и достоверность содержащихся в них данных несут лица, составлявшие и/или подписавшие данные документы. </w:t>
      </w:r>
    </w:p>
    <w:p w:rsidR="00D5410E" w:rsidRPr="006226A0" w:rsidRDefault="00D5410E" w:rsidP="00D5410E">
      <w:pPr>
        <w:spacing w:line="276" w:lineRule="auto"/>
        <w:ind w:firstLine="0"/>
        <w:rPr>
          <w:rFonts w:ascii="Cambria" w:hAnsi="Cambria"/>
          <w:sz w:val="22"/>
          <w:szCs w:val="22"/>
        </w:rPr>
      </w:pPr>
      <w:r w:rsidRPr="006226A0">
        <w:rPr>
          <w:rFonts w:ascii="Cambria" w:hAnsi="Cambria"/>
          <w:sz w:val="22"/>
          <w:szCs w:val="22"/>
        </w:rPr>
        <w:t xml:space="preserve">В ходе оказания услуг мы будем давать разъяснения по вопросам бухгалтерского учета и налогообложения, связанным с проведением аудита, а также предоставим руководству   и, если уместно, лицам, отвечающим за корпоративное управление </w:t>
      </w:r>
      <w:r w:rsidR="00DD2A20">
        <w:rPr>
          <w:rFonts w:ascii="Cambria" w:hAnsi="Cambria" w:cs="Arial"/>
          <w:sz w:val="22"/>
          <w:szCs w:val="22"/>
        </w:rPr>
        <w:t>АО «</w:t>
      </w:r>
      <w:r w:rsidR="001B006D">
        <w:rPr>
          <w:rFonts w:ascii="Cambria" w:hAnsi="Cambria" w:cs="Arial"/>
          <w:sz w:val="22"/>
          <w:szCs w:val="22"/>
        </w:rPr>
        <w:t>________________________</w:t>
      </w:r>
      <w:r w:rsidR="00DD2A20">
        <w:rPr>
          <w:rFonts w:ascii="Cambria" w:hAnsi="Cambria" w:cs="Arial"/>
          <w:sz w:val="22"/>
          <w:szCs w:val="22"/>
        </w:rPr>
        <w:t>»</w:t>
      </w:r>
      <w:r w:rsidRPr="00D5410E">
        <w:rPr>
          <w:rFonts w:ascii="Cambria" w:hAnsi="Cambria" w:cs="Arial"/>
          <w:i/>
          <w:sz w:val="22"/>
          <w:szCs w:val="22"/>
        </w:rPr>
        <w:t xml:space="preserve">, </w:t>
      </w:r>
      <w:r w:rsidRPr="006226A0">
        <w:rPr>
          <w:rFonts w:ascii="Cambria" w:hAnsi="Cambria"/>
          <w:sz w:val="22"/>
          <w:szCs w:val="22"/>
        </w:rPr>
        <w:t xml:space="preserve">информацию о требованиях  законодательства, касающихся порядка проведения аудита, в том числе являющихся основанием для аудиторских замечаний и выводов.  </w:t>
      </w:r>
    </w:p>
    <w:p w:rsidR="00D5410E" w:rsidRPr="00D5410E" w:rsidRDefault="00D5410E" w:rsidP="00530347">
      <w:pPr>
        <w:ind w:firstLine="0"/>
        <w:rPr>
          <w:rFonts w:ascii="Cambria" w:hAnsi="Cambria"/>
          <w:sz w:val="22"/>
          <w:szCs w:val="22"/>
        </w:rPr>
      </w:pPr>
      <w:r w:rsidRPr="006226A0">
        <w:rPr>
          <w:rFonts w:ascii="Cambria" w:hAnsi="Cambria"/>
          <w:sz w:val="22"/>
          <w:szCs w:val="22"/>
        </w:rPr>
        <w:lastRenderedPageBreak/>
        <w:t xml:space="preserve">Ответственность за формирование значимых суждений и принятие значимых решений при оценке предоставленной информации и разъяснений, а также ответственность за действия, которые будут приняты с учетом предоставленной информации и разъяснений, несет руководство и, если уместно, лица, отвечающие за корпоративное управление </w:t>
      </w:r>
      <w:r w:rsidR="00DD2A20">
        <w:rPr>
          <w:rFonts w:ascii="Cambria" w:hAnsi="Cambria" w:cs="Arial"/>
          <w:sz w:val="22"/>
          <w:szCs w:val="22"/>
        </w:rPr>
        <w:t>АО «</w:t>
      </w:r>
      <w:r w:rsidR="001B006D">
        <w:rPr>
          <w:rFonts w:ascii="Cambria" w:hAnsi="Cambria" w:cs="Arial"/>
          <w:sz w:val="22"/>
          <w:szCs w:val="22"/>
        </w:rPr>
        <w:t>________________________</w:t>
      </w:r>
      <w:r w:rsidR="00DD2A20">
        <w:rPr>
          <w:rFonts w:ascii="Cambria" w:hAnsi="Cambria" w:cs="Arial"/>
          <w:sz w:val="22"/>
          <w:szCs w:val="22"/>
        </w:rPr>
        <w:t>»</w:t>
      </w:r>
      <w:r w:rsidRPr="00D5410E">
        <w:rPr>
          <w:rFonts w:ascii="Cambria" w:hAnsi="Cambria" w:cs="Arial"/>
          <w:i/>
          <w:sz w:val="22"/>
          <w:szCs w:val="22"/>
        </w:rPr>
        <w:t>.</w:t>
      </w:r>
    </w:p>
    <w:p w:rsidR="00D5410E" w:rsidRPr="00530347" w:rsidRDefault="00D5410E" w:rsidP="00530347">
      <w:pPr>
        <w:ind w:firstLine="0"/>
        <w:rPr>
          <w:rFonts w:ascii="Cambria" w:hAnsi="Cambria"/>
          <w:sz w:val="16"/>
          <w:szCs w:val="16"/>
        </w:rPr>
      </w:pPr>
    </w:p>
    <w:p w:rsidR="005C3D88" w:rsidRPr="00431362" w:rsidRDefault="00431362" w:rsidP="006A1928">
      <w:pPr>
        <w:spacing w:line="276" w:lineRule="auto"/>
        <w:ind w:firstLine="0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В рамках процесса проведения аудита мы будем запрашивать </w:t>
      </w:r>
      <w:r w:rsidRPr="00824812">
        <w:rPr>
          <w:rFonts w:ascii="Cambria" w:hAnsi="Cambria"/>
          <w:sz w:val="22"/>
          <w:szCs w:val="22"/>
        </w:rPr>
        <w:t>у руководства</w:t>
      </w:r>
      <w:r w:rsidRPr="005C3D88">
        <w:rPr>
          <w:rFonts w:ascii="Cambria" w:hAnsi="Cambria"/>
          <w:sz w:val="22"/>
          <w:szCs w:val="22"/>
        </w:rPr>
        <w:t xml:space="preserve"> и</w:t>
      </w:r>
      <w:r>
        <w:rPr>
          <w:rFonts w:ascii="Cambria" w:hAnsi="Cambria"/>
          <w:sz w:val="22"/>
          <w:szCs w:val="22"/>
        </w:rPr>
        <w:t>, если это уместно</w:t>
      </w:r>
      <w:r w:rsidR="00B10831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у </w:t>
      </w:r>
      <w:r w:rsidRPr="00824812">
        <w:rPr>
          <w:rFonts w:ascii="Cambria" w:hAnsi="Cambria"/>
          <w:sz w:val="22"/>
          <w:szCs w:val="22"/>
        </w:rPr>
        <w:t>лиц, отвечающих за корпоративное управление</w:t>
      </w:r>
      <w:r w:rsidRPr="005C3D88">
        <w:rPr>
          <w:rFonts w:ascii="Cambria" w:hAnsi="Cambria"/>
          <w:sz w:val="22"/>
          <w:szCs w:val="22"/>
        </w:rPr>
        <w:t xml:space="preserve"> </w:t>
      </w:r>
      <w:r w:rsidR="00DD2A20">
        <w:rPr>
          <w:rFonts w:ascii="Cambria" w:hAnsi="Cambria" w:cs="Arial"/>
          <w:sz w:val="22"/>
          <w:szCs w:val="22"/>
        </w:rPr>
        <w:t>АО «</w:t>
      </w:r>
      <w:r w:rsidR="001B006D">
        <w:rPr>
          <w:rFonts w:ascii="Cambria" w:hAnsi="Cambria" w:cs="Arial"/>
          <w:sz w:val="22"/>
          <w:szCs w:val="22"/>
        </w:rPr>
        <w:t>________________________</w:t>
      </w:r>
      <w:r w:rsidR="00DD2A20">
        <w:rPr>
          <w:rFonts w:ascii="Cambria" w:hAnsi="Cambria" w:cs="Arial"/>
          <w:sz w:val="22"/>
          <w:szCs w:val="22"/>
        </w:rPr>
        <w:t>»</w:t>
      </w:r>
      <w:r>
        <w:rPr>
          <w:rFonts w:ascii="Cambria" w:hAnsi="Cambria" w:cs="Arial"/>
          <w:i/>
          <w:sz w:val="22"/>
          <w:szCs w:val="22"/>
        </w:rPr>
        <w:t xml:space="preserve"> </w:t>
      </w:r>
      <w:r w:rsidRPr="00431362">
        <w:rPr>
          <w:rFonts w:ascii="Cambria" w:hAnsi="Cambria"/>
          <w:sz w:val="22"/>
          <w:szCs w:val="22"/>
        </w:rPr>
        <w:t xml:space="preserve">письменные подтверждения заявлений, сделанных для нас в связи с проведением аудита. </w:t>
      </w:r>
      <w:r w:rsidRPr="005C3D88">
        <w:rPr>
          <w:rFonts w:ascii="Cambria" w:hAnsi="Cambria"/>
          <w:sz w:val="22"/>
          <w:szCs w:val="22"/>
        </w:rPr>
        <w:t xml:space="preserve"> </w:t>
      </w:r>
    </w:p>
    <w:p w:rsidR="001A589A" w:rsidRPr="003970C4" w:rsidRDefault="001A589A" w:rsidP="006A1928">
      <w:pPr>
        <w:spacing w:line="276" w:lineRule="auto"/>
        <w:ind w:firstLine="0"/>
        <w:rPr>
          <w:rFonts w:ascii="Cambria" w:hAnsi="Cambria" w:cs="Arial"/>
          <w:sz w:val="22"/>
          <w:szCs w:val="22"/>
        </w:rPr>
      </w:pPr>
      <w:r w:rsidRPr="006A1928">
        <w:rPr>
          <w:rFonts w:ascii="Cambria" w:hAnsi="Cambria" w:cs="Arial"/>
          <w:sz w:val="22"/>
          <w:szCs w:val="22"/>
        </w:rPr>
        <w:t>Надеемся на всестороннее сотрудничество с Вашим персоналом и на то, что в наше распоряжение будут предоставлены бухгалтерская документация, компьютерные базы данных и любая другая информация, необходимая нам для проведения полноценной аудиторской проверки. Вашей обязанностью также является направление в адреса дебиторов и кредиторов писем о подтверждении (не подтверждении) ими соответствующей задолженности по предоставленному нами перечню.</w:t>
      </w:r>
    </w:p>
    <w:p w:rsidR="001A589A" w:rsidRDefault="001A589A" w:rsidP="00530347">
      <w:pPr>
        <w:ind w:firstLine="0"/>
        <w:rPr>
          <w:rFonts w:ascii="Cambria" w:hAnsi="Cambria" w:cs="Arial"/>
          <w:sz w:val="22"/>
          <w:szCs w:val="22"/>
        </w:rPr>
      </w:pPr>
      <w:r w:rsidRPr="006A1928">
        <w:rPr>
          <w:rFonts w:ascii="Cambria" w:hAnsi="Cambria" w:cs="Arial"/>
          <w:sz w:val="22"/>
          <w:szCs w:val="22"/>
        </w:rPr>
        <w:t>Рассчитываем, что на наших сотрудников не будет оказываться давление в любой форме с целью изменения нашего мнения о достоверности Вашей бухгалтерской отчетности. Нарушение данного условия является согласно принятым в аудите нормам основанием для досрочного прекращения нами договора на оказание аудиторских услуг.</w:t>
      </w:r>
    </w:p>
    <w:p w:rsidR="009E4AFF" w:rsidRPr="00530347" w:rsidRDefault="009E4AFF" w:rsidP="00530347">
      <w:pPr>
        <w:ind w:firstLine="0"/>
        <w:rPr>
          <w:rFonts w:ascii="Cambria" w:hAnsi="Cambria" w:cs="Arial"/>
          <w:sz w:val="16"/>
          <w:szCs w:val="16"/>
        </w:rPr>
      </w:pPr>
    </w:p>
    <w:p w:rsidR="009E4AFF" w:rsidRPr="007131A0" w:rsidRDefault="009E4AFF" w:rsidP="00530347">
      <w:pPr>
        <w:ind w:firstLine="0"/>
        <w:rPr>
          <w:rFonts w:ascii="Cambria" w:hAnsi="Cambria" w:cs="Arial"/>
          <w:sz w:val="22"/>
          <w:szCs w:val="22"/>
        </w:rPr>
      </w:pPr>
      <w:r w:rsidRPr="006A1928">
        <w:rPr>
          <w:rFonts w:ascii="Cambria" w:hAnsi="Cambria" w:cs="Arial"/>
          <w:sz w:val="22"/>
          <w:szCs w:val="22"/>
        </w:rPr>
        <w:t xml:space="preserve">Стоимость оказываемых услуг определяется в зависимости от времени, требуемого для проведения аудита, исходя из почасовых ставок, применяемых </w:t>
      </w:r>
      <w:r w:rsidR="00B10831" w:rsidRPr="00B10831">
        <w:rPr>
          <w:rFonts w:ascii="Cambria" w:hAnsi="Cambria" w:cs="Arial"/>
          <w:sz w:val="22"/>
          <w:szCs w:val="22"/>
        </w:rPr>
        <w:t>ООО</w:t>
      </w:r>
      <w:r w:rsidRPr="00B10831">
        <w:rPr>
          <w:rFonts w:ascii="Cambria" w:hAnsi="Cambria" w:cs="Arial"/>
          <w:sz w:val="22"/>
          <w:szCs w:val="22"/>
        </w:rPr>
        <w:t xml:space="preserve"> </w:t>
      </w:r>
      <w:r w:rsidR="003970C4">
        <w:rPr>
          <w:rFonts w:ascii="Cambria" w:hAnsi="Cambria" w:cs="Arial"/>
          <w:sz w:val="22"/>
          <w:szCs w:val="22"/>
        </w:rPr>
        <w:t>«СВЭБ»</w:t>
      </w:r>
      <w:r w:rsidRPr="00B10831">
        <w:rPr>
          <w:rFonts w:ascii="Cambria" w:hAnsi="Cambria" w:cs="Arial"/>
          <w:sz w:val="22"/>
          <w:szCs w:val="22"/>
        </w:rPr>
        <w:t>.</w:t>
      </w:r>
      <w:r w:rsidRPr="006A1928">
        <w:rPr>
          <w:rFonts w:ascii="Cambria" w:hAnsi="Cambria" w:cs="Arial"/>
          <w:sz w:val="22"/>
          <w:szCs w:val="22"/>
        </w:rPr>
        <w:t xml:space="preserve"> Порядок и сроки осуществления расчетов  определены в договоре на оказание аудиторских услуг.</w:t>
      </w:r>
    </w:p>
    <w:p w:rsidR="007131A0" w:rsidRPr="00530347" w:rsidRDefault="007131A0" w:rsidP="00530347">
      <w:pPr>
        <w:ind w:firstLine="0"/>
        <w:rPr>
          <w:rFonts w:ascii="Cambria" w:hAnsi="Cambria" w:cs="Arial"/>
          <w:sz w:val="16"/>
          <w:szCs w:val="16"/>
        </w:rPr>
      </w:pPr>
    </w:p>
    <w:p w:rsidR="00431362" w:rsidRPr="00481CD3" w:rsidRDefault="00431362" w:rsidP="00E41FCA">
      <w:pPr>
        <w:spacing w:line="276" w:lineRule="auto"/>
        <w:ind w:firstLine="0"/>
        <w:rPr>
          <w:rFonts w:ascii="Cambria" w:hAnsi="Cambria"/>
          <w:sz w:val="22"/>
          <w:szCs w:val="22"/>
        </w:rPr>
      </w:pPr>
      <w:r w:rsidRPr="00481CD3">
        <w:rPr>
          <w:rFonts w:ascii="Cambria" w:hAnsi="Cambria"/>
          <w:sz w:val="22"/>
          <w:szCs w:val="22"/>
        </w:rPr>
        <w:t xml:space="preserve">По итогам проведения аудита </w:t>
      </w:r>
      <w:r>
        <w:rPr>
          <w:rFonts w:ascii="Cambria" w:hAnsi="Cambria"/>
          <w:sz w:val="22"/>
          <w:szCs w:val="22"/>
        </w:rPr>
        <w:t>мы предоставим</w:t>
      </w:r>
      <w:r w:rsidRPr="00481CD3">
        <w:rPr>
          <w:rFonts w:ascii="Cambria" w:hAnsi="Cambria"/>
          <w:sz w:val="22"/>
          <w:szCs w:val="22"/>
        </w:rPr>
        <w:t>:</w:t>
      </w:r>
    </w:p>
    <w:p w:rsidR="00431362" w:rsidRPr="00481CD3" w:rsidRDefault="00431362" w:rsidP="00431362">
      <w:pPr>
        <w:spacing w:line="276" w:lineRule="auto"/>
        <w:rPr>
          <w:rFonts w:ascii="Cambria" w:hAnsi="Cambria"/>
          <w:color w:val="FF0000"/>
          <w:sz w:val="22"/>
          <w:szCs w:val="22"/>
        </w:rPr>
      </w:pPr>
      <w:r w:rsidRPr="00481CD3">
        <w:rPr>
          <w:rFonts w:ascii="Cambria" w:hAnsi="Cambria"/>
          <w:sz w:val="22"/>
          <w:szCs w:val="22"/>
        </w:rPr>
        <w:t>- аудиторское заключение, содержащее</w:t>
      </w:r>
      <w:r w:rsidR="00824812">
        <w:rPr>
          <w:rFonts w:ascii="Cambria" w:hAnsi="Cambria"/>
          <w:sz w:val="22"/>
          <w:szCs w:val="22"/>
        </w:rPr>
        <w:t xml:space="preserve"> наше</w:t>
      </w:r>
      <w:r w:rsidRPr="00481CD3">
        <w:rPr>
          <w:rFonts w:ascii="Cambria" w:hAnsi="Cambria"/>
          <w:sz w:val="22"/>
          <w:szCs w:val="22"/>
        </w:rPr>
        <w:t xml:space="preserve"> мнение о достовернос</w:t>
      </w:r>
      <w:r w:rsidR="00D67AC7">
        <w:rPr>
          <w:rFonts w:ascii="Cambria" w:hAnsi="Cambria"/>
          <w:sz w:val="22"/>
          <w:szCs w:val="22"/>
        </w:rPr>
        <w:t xml:space="preserve">ти во всех существенных </w:t>
      </w:r>
      <w:proofErr w:type="gramStart"/>
      <w:r w:rsidR="00D67AC7">
        <w:rPr>
          <w:rFonts w:ascii="Cambria" w:hAnsi="Cambria"/>
          <w:sz w:val="22"/>
          <w:szCs w:val="22"/>
        </w:rPr>
        <w:t xml:space="preserve">отношениях </w:t>
      </w:r>
      <w:r w:rsidRPr="00481CD3">
        <w:rPr>
          <w:rFonts w:ascii="Cambria" w:hAnsi="Cambria"/>
          <w:sz w:val="22"/>
          <w:szCs w:val="22"/>
        </w:rPr>
        <w:t xml:space="preserve"> бухгалтерской</w:t>
      </w:r>
      <w:proofErr w:type="gramEnd"/>
      <w:r w:rsidRPr="00481CD3">
        <w:rPr>
          <w:rFonts w:ascii="Cambria" w:hAnsi="Cambria"/>
          <w:sz w:val="22"/>
          <w:szCs w:val="22"/>
        </w:rPr>
        <w:t xml:space="preserve"> (финансовой) отчетности </w:t>
      </w:r>
      <w:r w:rsidR="00DD2A20">
        <w:rPr>
          <w:rFonts w:ascii="Cambria" w:hAnsi="Cambria" w:cs="Arial"/>
          <w:sz w:val="22"/>
          <w:szCs w:val="22"/>
        </w:rPr>
        <w:t>АО «</w:t>
      </w:r>
      <w:r w:rsidR="001B006D">
        <w:rPr>
          <w:rFonts w:ascii="Cambria" w:hAnsi="Cambria" w:cs="Arial"/>
          <w:sz w:val="22"/>
          <w:szCs w:val="22"/>
        </w:rPr>
        <w:t>________________________</w:t>
      </w:r>
      <w:r w:rsidR="00DD2A20">
        <w:rPr>
          <w:rFonts w:ascii="Cambria" w:hAnsi="Cambria" w:cs="Arial"/>
          <w:sz w:val="22"/>
          <w:szCs w:val="22"/>
        </w:rPr>
        <w:t>»</w:t>
      </w:r>
      <w:r w:rsidRPr="00481CD3">
        <w:rPr>
          <w:rFonts w:ascii="Cambria" w:hAnsi="Cambria"/>
          <w:sz w:val="22"/>
          <w:szCs w:val="22"/>
        </w:rPr>
        <w:t xml:space="preserve">, в одном оригинальном экземпляре. По согласованию с </w:t>
      </w:r>
      <w:r w:rsidR="00824812">
        <w:rPr>
          <w:rFonts w:ascii="Cambria" w:hAnsi="Cambria"/>
          <w:sz w:val="22"/>
          <w:szCs w:val="22"/>
        </w:rPr>
        <w:t>вами</w:t>
      </w:r>
      <w:r w:rsidRPr="00481CD3">
        <w:rPr>
          <w:rFonts w:ascii="Cambria" w:hAnsi="Cambria"/>
          <w:sz w:val="22"/>
          <w:szCs w:val="22"/>
        </w:rPr>
        <w:t xml:space="preserve"> количество оригинальных экземпляров аудиторских заключений может быть </w:t>
      </w:r>
      <w:proofErr w:type="gramStart"/>
      <w:r w:rsidRPr="00481CD3">
        <w:rPr>
          <w:rFonts w:ascii="Cambria" w:hAnsi="Cambria"/>
          <w:sz w:val="22"/>
          <w:szCs w:val="22"/>
        </w:rPr>
        <w:t xml:space="preserve">увеличено; </w:t>
      </w:r>
      <w:r w:rsidR="003970C4">
        <w:rPr>
          <w:rFonts w:ascii="Cambria" w:hAnsi="Cambria"/>
          <w:sz w:val="22"/>
          <w:szCs w:val="22"/>
        </w:rPr>
        <w:t xml:space="preserve"> </w:t>
      </w:r>
      <w:r w:rsidRPr="00481CD3">
        <w:rPr>
          <w:rFonts w:ascii="Cambria" w:hAnsi="Cambria"/>
          <w:sz w:val="22"/>
          <w:szCs w:val="22"/>
        </w:rPr>
        <w:t>форма</w:t>
      </w:r>
      <w:proofErr w:type="gramEnd"/>
      <w:r w:rsidRPr="00481CD3">
        <w:rPr>
          <w:rFonts w:ascii="Cambria" w:hAnsi="Cambria"/>
          <w:sz w:val="22"/>
          <w:szCs w:val="22"/>
        </w:rPr>
        <w:t xml:space="preserve"> и содержание аудиторского заключения будут соответствовать требованиям федерального закона от 30.12.2008 г. № 307-ФЗ «Об аудиторской деятельности» и международных стандартов аудита (МСА). </w:t>
      </w:r>
      <w:r w:rsidR="00E41FCA">
        <w:rPr>
          <w:rFonts w:ascii="Cambria" w:hAnsi="Cambria"/>
          <w:sz w:val="22"/>
          <w:szCs w:val="22"/>
        </w:rPr>
        <w:t xml:space="preserve">Мы </w:t>
      </w:r>
      <w:r>
        <w:rPr>
          <w:rFonts w:ascii="Cambria" w:hAnsi="Cambria"/>
          <w:sz w:val="22"/>
          <w:szCs w:val="22"/>
        </w:rPr>
        <w:t>сообщим</w:t>
      </w:r>
      <w:r w:rsidR="00E41FCA">
        <w:rPr>
          <w:rFonts w:ascii="Cambria" w:hAnsi="Cambria"/>
          <w:sz w:val="22"/>
          <w:szCs w:val="22"/>
        </w:rPr>
        <w:t xml:space="preserve">  </w:t>
      </w:r>
      <w:r w:rsidRPr="00481CD3">
        <w:rPr>
          <w:rFonts w:ascii="Cambria" w:hAnsi="Cambria"/>
          <w:sz w:val="22"/>
          <w:szCs w:val="22"/>
        </w:rPr>
        <w:t xml:space="preserve"> руководству</w:t>
      </w:r>
      <w:r w:rsidR="00E41FCA">
        <w:rPr>
          <w:rFonts w:ascii="Cambria" w:hAnsi="Cambria"/>
          <w:sz w:val="22"/>
          <w:szCs w:val="22"/>
        </w:rPr>
        <w:t xml:space="preserve"> </w:t>
      </w:r>
      <w:r w:rsidRPr="005C3D88">
        <w:rPr>
          <w:rFonts w:ascii="Cambria" w:hAnsi="Cambria"/>
          <w:sz w:val="22"/>
          <w:szCs w:val="22"/>
        </w:rPr>
        <w:t>и</w:t>
      </w:r>
      <w:r>
        <w:rPr>
          <w:rFonts w:ascii="Cambria" w:hAnsi="Cambria"/>
          <w:sz w:val="22"/>
          <w:szCs w:val="22"/>
        </w:rPr>
        <w:t>, если это уместно</w:t>
      </w:r>
      <w:r w:rsidR="00824812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</w:t>
      </w:r>
      <w:r w:rsidRPr="00824812">
        <w:rPr>
          <w:rFonts w:ascii="Cambria" w:hAnsi="Cambria"/>
          <w:sz w:val="22"/>
          <w:szCs w:val="22"/>
        </w:rPr>
        <w:t>лицам, отвечающим за корпоративное управление</w:t>
      </w:r>
      <w:r w:rsidRPr="005C3D88">
        <w:rPr>
          <w:rFonts w:ascii="Cambria" w:hAnsi="Cambria"/>
          <w:sz w:val="22"/>
          <w:szCs w:val="22"/>
        </w:rPr>
        <w:t xml:space="preserve"> </w:t>
      </w:r>
      <w:r w:rsidR="00DD2A20">
        <w:rPr>
          <w:rFonts w:ascii="Cambria" w:hAnsi="Cambria" w:cs="Arial"/>
          <w:sz w:val="22"/>
          <w:szCs w:val="22"/>
        </w:rPr>
        <w:t>АО «</w:t>
      </w:r>
      <w:r w:rsidR="001B006D">
        <w:rPr>
          <w:rFonts w:ascii="Cambria" w:hAnsi="Cambria" w:cs="Arial"/>
          <w:sz w:val="22"/>
          <w:szCs w:val="22"/>
        </w:rPr>
        <w:t>________________________</w:t>
      </w:r>
      <w:r w:rsidR="00DD2A20">
        <w:rPr>
          <w:rFonts w:ascii="Cambria" w:hAnsi="Cambria" w:cs="Arial"/>
          <w:sz w:val="22"/>
          <w:szCs w:val="22"/>
        </w:rPr>
        <w:t>»</w:t>
      </w:r>
      <w:r w:rsidR="00E41FCA">
        <w:rPr>
          <w:rFonts w:ascii="Cambria" w:hAnsi="Cambria" w:cs="Arial"/>
          <w:i/>
          <w:sz w:val="22"/>
          <w:szCs w:val="22"/>
        </w:rPr>
        <w:t>,</w:t>
      </w:r>
      <w:r>
        <w:rPr>
          <w:rFonts w:ascii="Cambria" w:hAnsi="Cambria" w:cs="Arial"/>
          <w:i/>
          <w:sz w:val="22"/>
          <w:szCs w:val="22"/>
        </w:rPr>
        <w:t xml:space="preserve"> </w:t>
      </w:r>
      <w:r w:rsidRPr="00481CD3">
        <w:rPr>
          <w:rFonts w:ascii="Cambria" w:hAnsi="Cambria"/>
          <w:sz w:val="22"/>
          <w:szCs w:val="22"/>
        </w:rPr>
        <w:t>все обстоятельства, повлиявшие на окончательное содержание аудиторского заключения.</w:t>
      </w:r>
      <w:r w:rsidR="009E4AFF">
        <w:rPr>
          <w:rFonts w:ascii="Cambria" w:hAnsi="Cambria"/>
          <w:sz w:val="22"/>
          <w:szCs w:val="22"/>
        </w:rPr>
        <w:t xml:space="preserve"> Форма и содержание нашего аудиторского заключ</w:t>
      </w:r>
      <w:r w:rsidR="00824812">
        <w:rPr>
          <w:rFonts w:ascii="Cambria" w:hAnsi="Cambria"/>
          <w:sz w:val="22"/>
          <w:szCs w:val="22"/>
        </w:rPr>
        <w:t>е</w:t>
      </w:r>
      <w:r w:rsidR="009E4AFF">
        <w:rPr>
          <w:rFonts w:ascii="Cambria" w:hAnsi="Cambria"/>
          <w:sz w:val="22"/>
          <w:szCs w:val="22"/>
        </w:rPr>
        <w:t>ния могут корректироваться с учетом результатов нашего аудита.</w:t>
      </w:r>
    </w:p>
    <w:p w:rsidR="00431362" w:rsidRPr="00481CD3" w:rsidRDefault="00E41FCA" w:rsidP="0053034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письменную</w:t>
      </w:r>
      <w:r w:rsidR="00431362" w:rsidRPr="00481CD3">
        <w:rPr>
          <w:rFonts w:ascii="Cambria" w:hAnsi="Cambria"/>
          <w:sz w:val="22"/>
          <w:szCs w:val="22"/>
        </w:rPr>
        <w:t xml:space="preserve"> информаци</w:t>
      </w:r>
      <w:r>
        <w:rPr>
          <w:rFonts w:ascii="Cambria" w:hAnsi="Cambria"/>
          <w:sz w:val="22"/>
          <w:szCs w:val="22"/>
        </w:rPr>
        <w:t>ю</w:t>
      </w:r>
      <w:r w:rsidR="00431362" w:rsidRPr="00481CD3">
        <w:rPr>
          <w:rFonts w:ascii="Cambria" w:hAnsi="Cambria"/>
          <w:sz w:val="22"/>
          <w:szCs w:val="22"/>
        </w:rPr>
        <w:t xml:space="preserve"> (аудиторский отчет) по результатам аудита в одном оригинальном экземпляре.</w:t>
      </w:r>
    </w:p>
    <w:p w:rsidR="001A589A" w:rsidRDefault="001A589A" w:rsidP="00530347">
      <w:pPr>
        <w:ind w:firstLine="0"/>
        <w:rPr>
          <w:rFonts w:ascii="Cambria" w:hAnsi="Cambria" w:cs="Arial"/>
          <w:sz w:val="22"/>
          <w:szCs w:val="22"/>
        </w:rPr>
      </w:pPr>
      <w:r w:rsidRPr="006A1928">
        <w:rPr>
          <w:rFonts w:ascii="Cambria" w:hAnsi="Cambria" w:cs="Arial"/>
          <w:sz w:val="22"/>
          <w:szCs w:val="22"/>
        </w:rPr>
        <w:t>Просим Вас подписать и вернуть приложенную копию данного письма в подтверждение</w:t>
      </w:r>
      <w:r w:rsidR="009E4AFF">
        <w:rPr>
          <w:rFonts w:ascii="Cambria" w:hAnsi="Cambria" w:cs="Arial"/>
          <w:sz w:val="22"/>
          <w:szCs w:val="22"/>
        </w:rPr>
        <w:t xml:space="preserve"> получения, а также </w:t>
      </w:r>
      <w:r w:rsidR="00E41FCA">
        <w:rPr>
          <w:rFonts w:ascii="Cambria" w:hAnsi="Cambria" w:cs="Arial"/>
          <w:sz w:val="22"/>
          <w:szCs w:val="22"/>
        </w:rPr>
        <w:t>В</w:t>
      </w:r>
      <w:r w:rsidR="009E4AFF">
        <w:rPr>
          <w:rFonts w:ascii="Cambria" w:hAnsi="Cambria" w:cs="Arial"/>
          <w:sz w:val="22"/>
          <w:szCs w:val="22"/>
        </w:rPr>
        <w:t xml:space="preserve">ашего понимания и согласия с условиями проведения </w:t>
      </w:r>
      <w:r w:rsidRPr="006A1928">
        <w:rPr>
          <w:rFonts w:ascii="Cambria" w:hAnsi="Cambria" w:cs="Arial"/>
          <w:sz w:val="22"/>
          <w:szCs w:val="22"/>
        </w:rPr>
        <w:t>нами аудита бухгалтерской (финансовой) отчетности Вашей организации,</w:t>
      </w:r>
      <w:r w:rsidR="009E4AFF">
        <w:rPr>
          <w:rFonts w:ascii="Cambria" w:hAnsi="Cambria" w:cs="Arial"/>
          <w:sz w:val="22"/>
          <w:szCs w:val="22"/>
        </w:rPr>
        <w:t xml:space="preserve"> включая наши соответствующие обязанности</w:t>
      </w:r>
      <w:r w:rsidRPr="006A1928">
        <w:rPr>
          <w:rFonts w:ascii="Cambria" w:hAnsi="Cambria" w:cs="Arial"/>
          <w:sz w:val="22"/>
          <w:szCs w:val="22"/>
        </w:rPr>
        <w:t xml:space="preserve"> или направить нам замечания по его содержанию.</w:t>
      </w:r>
    </w:p>
    <w:p w:rsidR="00162DA8" w:rsidRPr="006A1928" w:rsidRDefault="00162DA8" w:rsidP="00530347">
      <w:pPr>
        <w:ind w:firstLine="0"/>
        <w:rPr>
          <w:rFonts w:ascii="Cambria" w:hAnsi="Cambria" w:cs="Arial"/>
          <w:sz w:val="22"/>
          <w:szCs w:val="22"/>
        </w:rPr>
      </w:pPr>
    </w:p>
    <w:p w:rsidR="001A589A" w:rsidRPr="00530347" w:rsidRDefault="001A589A" w:rsidP="00530347">
      <w:pPr>
        <w:ind w:firstLine="0"/>
        <w:rPr>
          <w:rFonts w:ascii="Cambria" w:hAnsi="Cambria" w:cs="Arial"/>
          <w:sz w:val="16"/>
          <w:szCs w:val="16"/>
        </w:rPr>
      </w:pPr>
    </w:p>
    <w:p w:rsidR="00773CED" w:rsidRDefault="00773CED" w:rsidP="006A1928">
      <w:pPr>
        <w:spacing w:line="276" w:lineRule="auto"/>
        <w:ind w:firstLine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Директор</w:t>
      </w:r>
    </w:p>
    <w:p w:rsidR="004D3344" w:rsidRPr="006A1928" w:rsidRDefault="00773CED" w:rsidP="006A1928">
      <w:pPr>
        <w:spacing w:line="276" w:lineRule="auto"/>
        <w:ind w:firstLine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ООО «</w:t>
      </w:r>
      <w:r w:rsidR="003970C4">
        <w:rPr>
          <w:rFonts w:ascii="Cambria" w:hAnsi="Cambria" w:cs="Arial"/>
          <w:sz w:val="22"/>
          <w:szCs w:val="22"/>
        </w:rPr>
        <w:t>СВЭБ»</w:t>
      </w:r>
      <w:r w:rsidR="001A589A" w:rsidRPr="006A1928">
        <w:rPr>
          <w:rFonts w:ascii="Cambria" w:hAnsi="Cambria" w:cs="Arial"/>
          <w:sz w:val="22"/>
          <w:szCs w:val="22"/>
        </w:rPr>
        <w:tab/>
      </w:r>
      <w:r w:rsidR="00162DA8">
        <w:rPr>
          <w:rFonts w:ascii="Cambria" w:hAnsi="Cambria" w:cs="Arial"/>
          <w:sz w:val="22"/>
          <w:szCs w:val="22"/>
        </w:rPr>
        <w:t>________________________________Перов И.А.</w:t>
      </w:r>
      <w:r w:rsidR="001A589A" w:rsidRPr="006A1928">
        <w:rPr>
          <w:rFonts w:ascii="Cambria" w:hAnsi="Cambria" w:cs="Arial"/>
          <w:sz w:val="22"/>
          <w:szCs w:val="22"/>
        </w:rPr>
        <w:tab/>
      </w:r>
    </w:p>
    <w:p w:rsidR="00530347" w:rsidRDefault="00530347" w:rsidP="00530347">
      <w:pPr>
        <w:ind w:firstLine="0"/>
        <w:rPr>
          <w:rFonts w:ascii="Cambria" w:hAnsi="Cambria" w:cs="Arial"/>
          <w:sz w:val="22"/>
          <w:szCs w:val="22"/>
        </w:rPr>
      </w:pPr>
    </w:p>
    <w:p w:rsidR="00162DA8" w:rsidRPr="006A1928" w:rsidRDefault="00162DA8" w:rsidP="00530347">
      <w:pPr>
        <w:ind w:firstLine="0"/>
        <w:rPr>
          <w:rFonts w:ascii="Cambria" w:hAnsi="Cambria" w:cs="Arial"/>
          <w:sz w:val="22"/>
          <w:szCs w:val="22"/>
        </w:rPr>
      </w:pPr>
    </w:p>
    <w:p w:rsidR="001A589A" w:rsidRDefault="009E4AFF" w:rsidP="00530347">
      <w:pPr>
        <w:ind w:firstLine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Получение и согласие</w:t>
      </w:r>
      <w:r w:rsidRPr="009E4AFF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с условиями проведения </w:t>
      </w:r>
      <w:r w:rsidR="00E41FCA">
        <w:rPr>
          <w:rFonts w:ascii="Cambria" w:hAnsi="Cambria" w:cs="Arial"/>
          <w:sz w:val="22"/>
          <w:szCs w:val="22"/>
        </w:rPr>
        <w:t>в</w:t>
      </w:r>
      <w:r>
        <w:rPr>
          <w:rFonts w:ascii="Cambria" w:hAnsi="Cambria" w:cs="Arial"/>
          <w:sz w:val="22"/>
          <w:szCs w:val="22"/>
        </w:rPr>
        <w:t xml:space="preserve">ами </w:t>
      </w:r>
      <w:r w:rsidRPr="006A1928">
        <w:rPr>
          <w:rFonts w:ascii="Cambria" w:hAnsi="Cambria" w:cs="Arial"/>
          <w:sz w:val="22"/>
          <w:szCs w:val="22"/>
        </w:rPr>
        <w:t xml:space="preserve">аудита бухгалтерской (финансовой) отчетности </w:t>
      </w:r>
      <w:r>
        <w:rPr>
          <w:rFonts w:ascii="Cambria" w:hAnsi="Cambria" w:cs="Arial"/>
          <w:sz w:val="22"/>
          <w:szCs w:val="22"/>
        </w:rPr>
        <w:t xml:space="preserve">нашей </w:t>
      </w:r>
      <w:r w:rsidRPr="006A1928">
        <w:rPr>
          <w:rFonts w:ascii="Cambria" w:hAnsi="Cambria" w:cs="Arial"/>
          <w:sz w:val="22"/>
          <w:szCs w:val="22"/>
        </w:rPr>
        <w:t>организации,</w:t>
      </w:r>
      <w:r>
        <w:rPr>
          <w:rFonts w:ascii="Cambria" w:hAnsi="Cambria" w:cs="Arial"/>
          <w:sz w:val="22"/>
          <w:szCs w:val="22"/>
        </w:rPr>
        <w:t xml:space="preserve"> включая ваши соответствующие обязанности, подтверждаю.</w:t>
      </w:r>
    </w:p>
    <w:p w:rsidR="00162DA8" w:rsidRDefault="00162DA8" w:rsidP="00530347">
      <w:pPr>
        <w:ind w:firstLine="0"/>
        <w:rPr>
          <w:rFonts w:ascii="Cambria" w:hAnsi="Cambria" w:cs="Arial"/>
          <w:sz w:val="22"/>
          <w:szCs w:val="22"/>
        </w:rPr>
      </w:pPr>
    </w:p>
    <w:p w:rsidR="00162DA8" w:rsidRPr="006A1928" w:rsidRDefault="00162DA8" w:rsidP="00530347">
      <w:pPr>
        <w:ind w:firstLine="0"/>
        <w:rPr>
          <w:rFonts w:ascii="Cambria" w:hAnsi="Cambria" w:cs="Arial"/>
          <w:sz w:val="22"/>
          <w:szCs w:val="22"/>
        </w:rPr>
      </w:pPr>
    </w:p>
    <w:p w:rsidR="00525C05" w:rsidRPr="006A1928" w:rsidRDefault="00A022E1" w:rsidP="003970C4">
      <w:pPr>
        <w:spacing w:line="276" w:lineRule="auto"/>
        <w:ind w:firstLine="0"/>
        <w:jc w:val="left"/>
        <w:rPr>
          <w:rFonts w:ascii="Cambria" w:hAnsi="Cambria" w:cs="Arial"/>
          <w:i/>
          <w:i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Генеральный д</w:t>
      </w:r>
      <w:r w:rsidR="00525C05">
        <w:rPr>
          <w:rFonts w:ascii="Cambria" w:hAnsi="Cambria" w:cs="Arial"/>
          <w:sz w:val="22"/>
          <w:szCs w:val="22"/>
        </w:rPr>
        <w:t>иректор</w:t>
      </w:r>
    </w:p>
    <w:p w:rsidR="00933B3D" w:rsidRPr="00A022E1" w:rsidRDefault="00DD2A20" w:rsidP="00530347">
      <w:pPr>
        <w:spacing w:line="276" w:lineRule="auto"/>
        <w:ind w:firstLine="0"/>
        <w:jc w:val="left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АО «</w:t>
      </w:r>
      <w:r w:rsidR="001B006D">
        <w:rPr>
          <w:rFonts w:ascii="Cambria" w:hAnsi="Cambria" w:cs="Arial"/>
          <w:iCs/>
          <w:sz w:val="22"/>
          <w:szCs w:val="22"/>
        </w:rPr>
        <w:t>________________________</w:t>
      </w:r>
      <w:r>
        <w:rPr>
          <w:rFonts w:ascii="Cambria" w:hAnsi="Cambria" w:cs="Arial"/>
          <w:iCs/>
          <w:sz w:val="22"/>
          <w:szCs w:val="22"/>
        </w:rPr>
        <w:t>»</w:t>
      </w:r>
      <w:r w:rsidR="00162DA8">
        <w:rPr>
          <w:rFonts w:ascii="Cambria" w:hAnsi="Cambria" w:cs="Arial"/>
          <w:iCs/>
          <w:sz w:val="22"/>
          <w:szCs w:val="22"/>
        </w:rPr>
        <w:t xml:space="preserve"> _____________________________________</w:t>
      </w:r>
      <w:bookmarkStart w:id="0" w:name="_GoBack"/>
      <w:bookmarkEnd w:id="0"/>
    </w:p>
    <w:sectPr w:rsidR="00933B3D" w:rsidRPr="00A022E1" w:rsidSect="00530347">
      <w:pgSz w:w="11906" w:h="16838"/>
      <w:pgMar w:top="851" w:right="566" w:bottom="851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909" w:rsidRDefault="00840909" w:rsidP="00093B08">
      <w:r>
        <w:separator/>
      </w:r>
    </w:p>
  </w:endnote>
  <w:endnote w:type="continuationSeparator" w:id="0">
    <w:p w:rsidR="00840909" w:rsidRDefault="00840909" w:rsidP="0009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909" w:rsidRDefault="00840909" w:rsidP="00093B08">
      <w:r>
        <w:separator/>
      </w:r>
    </w:p>
  </w:footnote>
  <w:footnote w:type="continuationSeparator" w:id="0">
    <w:p w:rsidR="00840909" w:rsidRDefault="00840909" w:rsidP="00093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9C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2F558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8722880"/>
    <w:multiLevelType w:val="hybridMultilevel"/>
    <w:tmpl w:val="ED06A3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A9B43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D530F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E9F50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EF645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A5F79D8"/>
    <w:multiLevelType w:val="multilevel"/>
    <w:tmpl w:val="6B425BE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158147A"/>
    <w:multiLevelType w:val="hybridMultilevel"/>
    <w:tmpl w:val="71C6131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F1D45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26C"/>
    <w:rsid w:val="00051B52"/>
    <w:rsid w:val="0008251E"/>
    <w:rsid w:val="0008416C"/>
    <w:rsid w:val="00084C72"/>
    <w:rsid w:val="00093B08"/>
    <w:rsid w:val="000D08C1"/>
    <w:rsid w:val="000E7D05"/>
    <w:rsid w:val="0012671D"/>
    <w:rsid w:val="00162DA8"/>
    <w:rsid w:val="00190A41"/>
    <w:rsid w:val="001A589A"/>
    <w:rsid w:val="001B006D"/>
    <w:rsid w:val="001C10FD"/>
    <w:rsid w:val="00240FF3"/>
    <w:rsid w:val="00253FBF"/>
    <w:rsid w:val="00283397"/>
    <w:rsid w:val="00286319"/>
    <w:rsid w:val="002D539F"/>
    <w:rsid w:val="002F533A"/>
    <w:rsid w:val="003019C3"/>
    <w:rsid w:val="00303B23"/>
    <w:rsid w:val="00333B40"/>
    <w:rsid w:val="003970C4"/>
    <w:rsid w:val="00431362"/>
    <w:rsid w:val="00447244"/>
    <w:rsid w:val="0049695D"/>
    <w:rsid w:val="004D2F6D"/>
    <w:rsid w:val="004D3344"/>
    <w:rsid w:val="0051609F"/>
    <w:rsid w:val="00525C05"/>
    <w:rsid w:val="00530347"/>
    <w:rsid w:val="005571E3"/>
    <w:rsid w:val="00560701"/>
    <w:rsid w:val="00564307"/>
    <w:rsid w:val="00577D2F"/>
    <w:rsid w:val="005C3D88"/>
    <w:rsid w:val="005C5B1B"/>
    <w:rsid w:val="00640950"/>
    <w:rsid w:val="0065752B"/>
    <w:rsid w:val="006A1928"/>
    <w:rsid w:val="006B4A0B"/>
    <w:rsid w:val="00704FFE"/>
    <w:rsid w:val="007131A0"/>
    <w:rsid w:val="00773CED"/>
    <w:rsid w:val="00824812"/>
    <w:rsid w:val="00840909"/>
    <w:rsid w:val="008C55EF"/>
    <w:rsid w:val="008E3560"/>
    <w:rsid w:val="00933B3D"/>
    <w:rsid w:val="009A09C7"/>
    <w:rsid w:val="009A5C44"/>
    <w:rsid w:val="009E4AFF"/>
    <w:rsid w:val="00A022E1"/>
    <w:rsid w:val="00A14868"/>
    <w:rsid w:val="00A873A9"/>
    <w:rsid w:val="00AB7D30"/>
    <w:rsid w:val="00AD0753"/>
    <w:rsid w:val="00B10831"/>
    <w:rsid w:val="00B72E85"/>
    <w:rsid w:val="00B91E62"/>
    <w:rsid w:val="00C16724"/>
    <w:rsid w:val="00C701D2"/>
    <w:rsid w:val="00C9407A"/>
    <w:rsid w:val="00CD0567"/>
    <w:rsid w:val="00CD79BC"/>
    <w:rsid w:val="00D349BC"/>
    <w:rsid w:val="00D5410E"/>
    <w:rsid w:val="00D67AC7"/>
    <w:rsid w:val="00D849E3"/>
    <w:rsid w:val="00DC3532"/>
    <w:rsid w:val="00DD2A20"/>
    <w:rsid w:val="00E41FCA"/>
    <w:rsid w:val="00E53197"/>
    <w:rsid w:val="00E671A6"/>
    <w:rsid w:val="00F61A53"/>
    <w:rsid w:val="00F6626C"/>
    <w:rsid w:val="00F8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E3EA4"/>
  <w15:docId w15:val="{6D5C4F27-31A5-4617-8978-E729ABF0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251E"/>
    <w:pPr>
      <w:ind w:firstLine="284"/>
      <w:jc w:val="both"/>
    </w:pPr>
  </w:style>
  <w:style w:type="paragraph" w:styleId="2">
    <w:name w:val="heading 2"/>
    <w:basedOn w:val="a"/>
    <w:next w:val="a"/>
    <w:qFormat/>
    <w:rsid w:val="0008251E"/>
    <w:pPr>
      <w:keepNext/>
      <w:ind w:left="360" w:firstLine="0"/>
      <w:outlineLvl w:val="1"/>
    </w:pPr>
    <w:rPr>
      <w:sz w:val="24"/>
    </w:rPr>
  </w:style>
  <w:style w:type="paragraph" w:styleId="3">
    <w:name w:val="heading 3"/>
    <w:basedOn w:val="a"/>
    <w:next w:val="a"/>
    <w:qFormat/>
    <w:rsid w:val="0008251E"/>
    <w:pPr>
      <w:keepNext/>
      <w:ind w:firstLine="0"/>
      <w:jc w:val="lef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51E"/>
    <w:rPr>
      <w:color w:val="0000FF"/>
      <w:u w:val="single"/>
    </w:rPr>
  </w:style>
  <w:style w:type="paragraph" w:styleId="a4">
    <w:name w:val="Body Text"/>
    <w:basedOn w:val="a"/>
    <w:rsid w:val="0008251E"/>
    <w:pPr>
      <w:ind w:firstLine="0"/>
    </w:pPr>
    <w:rPr>
      <w:rFonts w:ascii="Arial" w:hAnsi="Arial"/>
      <w:color w:val="000080"/>
      <w:sz w:val="32"/>
    </w:rPr>
  </w:style>
  <w:style w:type="paragraph" w:styleId="a5">
    <w:name w:val="Body Text Indent"/>
    <w:basedOn w:val="a"/>
    <w:rsid w:val="0008251E"/>
    <w:pPr>
      <w:ind w:firstLine="720"/>
    </w:pPr>
    <w:rPr>
      <w:sz w:val="22"/>
    </w:rPr>
  </w:style>
  <w:style w:type="character" w:styleId="a6">
    <w:name w:val="Strong"/>
    <w:qFormat/>
    <w:rsid w:val="0008251E"/>
    <w:rPr>
      <w:b/>
    </w:rPr>
  </w:style>
  <w:style w:type="paragraph" w:styleId="a7">
    <w:name w:val="header"/>
    <w:basedOn w:val="a"/>
    <w:link w:val="a8"/>
    <w:rsid w:val="00093B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93B08"/>
  </w:style>
  <w:style w:type="paragraph" w:styleId="a9">
    <w:name w:val="footer"/>
    <w:basedOn w:val="a"/>
    <w:link w:val="aa"/>
    <w:rsid w:val="00093B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93B08"/>
  </w:style>
  <w:style w:type="paragraph" w:customStyle="1" w:styleId="ConsPlusNormal">
    <w:name w:val="ConsPlusNormal"/>
    <w:rsid w:val="004472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1"/>
    <w:qFormat/>
    <w:rsid w:val="005C3D88"/>
    <w:pPr>
      <w:widowControl w:val="0"/>
      <w:ind w:left="104" w:right="107" w:firstLine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3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892BB-ACB8-40A3-B9CC-A47520A8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</dc:creator>
  <cp:lastModifiedBy>Перов Игорь</cp:lastModifiedBy>
  <cp:revision>19</cp:revision>
  <cp:lastPrinted>2021-01-14T09:01:00Z</cp:lastPrinted>
  <dcterms:created xsi:type="dcterms:W3CDTF">2017-06-28T11:53:00Z</dcterms:created>
  <dcterms:modified xsi:type="dcterms:W3CDTF">2021-08-18T05:39:00Z</dcterms:modified>
</cp:coreProperties>
</file>